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C5" w:rsidRPr="001E0D6F" w:rsidRDefault="00DB30C5" w:rsidP="001E0D6F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АДМИНИСТРАЦИЯ</w:t>
      </w:r>
    </w:p>
    <w:p w:rsidR="001E0D6F" w:rsidRDefault="00DB30C5" w:rsidP="001E0D6F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МУНИЦИПАЛЬНОГО ОБРАЗОВАНИЯ </w:t>
      </w:r>
    </w:p>
    <w:p w:rsidR="00DB30C5" w:rsidRPr="001E0D6F" w:rsidRDefault="001E0D6F" w:rsidP="001E0D6F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НЕСТЕРОВСКИЙ</w:t>
      </w:r>
      <w:r w:rsidR="00DB30C5"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СЕЛЬСОВЕТ</w:t>
      </w:r>
    </w:p>
    <w:p w:rsidR="00DB30C5" w:rsidRPr="001E0D6F" w:rsidRDefault="00DB30C5" w:rsidP="001E0D6F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НОВОСЕРГИЕВСКОГО РАЙОНА</w:t>
      </w:r>
    </w:p>
    <w:p w:rsidR="00DB30C5" w:rsidRPr="001E0D6F" w:rsidRDefault="00DB30C5" w:rsidP="001E0D6F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ОРЕНБУРГСКОЙ ОБЛАСТИ</w:t>
      </w:r>
    </w:p>
    <w:p w:rsidR="00DB30C5" w:rsidRPr="001E0D6F" w:rsidRDefault="00DB30C5" w:rsidP="001E0D6F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DB30C5" w:rsidRPr="001E0D6F" w:rsidRDefault="00DB30C5" w:rsidP="001E0D6F">
      <w:pPr>
        <w:spacing w:after="0" w:line="240" w:lineRule="auto"/>
        <w:ind w:right="4252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ПОСТАНОВЛЕНИЕ</w:t>
      </w:r>
    </w:p>
    <w:p w:rsidR="00DB30C5" w:rsidRDefault="00DB30C5" w:rsidP="00197BA2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E94062" w:rsidRPr="001E0D6F" w:rsidRDefault="00E94062" w:rsidP="00197BA2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</w:p>
    <w:p w:rsidR="00DB30C5" w:rsidRPr="001E0D6F" w:rsidRDefault="009D47F3" w:rsidP="00197BA2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sz w:val="28"/>
          <w:szCs w:val="32"/>
          <w:lang w:eastAsia="ru-RU"/>
        </w:rPr>
        <w:t>от 17.03</w:t>
      </w:r>
      <w:r w:rsidR="00197BA2" w:rsidRPr="001E0D6F">
        <w:rPr>
          <w:rFonts w:ascii="Times New Roman" w:eastAsia="Calibri" w:hAnsi="Times New Roman" w:cs="Times New Roman"/>
          <w:sz w:val="28"/>
          <w:szCs w:val="32"/>
          <w:lang w:eastAsia="ru-RU"/>
        </w:rPr>
        <w:t>.2020 г.</w:t>
      </w:r>
      <w:r w:rsidR="00197BA2" w:rsidRPr="001E0D6F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="001E0D6F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="001E0D6F">
        <w:rPr>
          <w:rFonts w:ascii="Times New Roman" w:eastAsia="Calibri" w:hAnsi="Times New Roman" w:cs="Times New Roman"/>
          <w:sz w:val="28"/>
          <w:szCs w:val="32"/>
          <w:lang w:eastAsia="ru-RU"/>
        </w:rPr>
        <w:tab/>
      </w:r>
      <w:r w:rsidR="001E0D6F" w:rsidRPr="001E0D6F">
        <w:rPr>
          <w:rFonts w:ascii="Times New Roman" w:eastAsia="Calibri" w:hAnsi="Times New Roman" w:cs="Times New Roman"/>
          <w:sz w:val="28"/>
          <w:szCs w:val="32"/>
          <w:lang w:eastAsia="ru-RU"/>
        </w:rPr>
        <w:t>№ 21</w:t>
      </w:r>
      <w:r w:rsidR="00DB30C5" w:rsidRPr="001E0D6F">
        <w:rPr>
          <w:rFonts w:ascii="Times New Roman" w:eastAsia="Calibri" w:hAnsi="Times New Roman" w:cs="Times New Roman"/>
          <w:sz w:val="28"/>
          <w:szCs w:val="32"/>
          <w:lang w:eastAsia="ru-RU"/>
        </w:rPr>
        <w:t>-п</w:t>
      </w:r>
    </w:p>
    <w:p w:rsidR="00DB30C5" w:rsidRDefault="00DB30C5" w:rsidP="00197BA2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94062" w:rsidRPr="001473F8" w:rsidRDefault="00E94062" w:rsidP="00197BA2">
      <w:pPr>
        <w:spacing w:after="0" w:line="240" w:lineRule="auto"/>
        <w:ind w:right="3968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B30C5" w:rsidRPr="001E0D6F" w:rsidRDefault="00DB30C5" w:rsidP="001E0D6F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1E0D6F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Об утверждении плана мероприятий по профилактике противодействия коррупции в МО </w:t>
      </w:r>
      <w:r w:rsidR="00197BA2" w:rsidRPr="001E0D6F">
        <w:rPr>
          <w:rFonts w:ascii="Times New Roman" w:eastAsia="Calibri" w:hAnsi="Times New Roman" w:cs="Times New Roman"/>
          <w:sz w:val="28"/>
          <w:szCs w:val="32"/>
          <w:lang w:eastAsia="ru-RU"/>
        </w:rPr>
        <w:t>Нестеровский</w:t>
      </w:r>
      <w:r w:rsidRPr="001E0D6F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 сельсовет Новосергиевского района на 2020-2021 годы</w:t>
      </w:r>
    </w:p>
    <w:p w:rsidR="00DB30C5" w:rsidRPr="001473F8" w:rsidRDefault="00DB30C5" w:rsidP="00197BA2">
      <w:pPr>
        <w:spacing w:after="0"/>
        <w:ind w:right="396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B30C5" w:rsidRDefault="00DB30C5" w:rsidP="00DB30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</w:t>
      </w:r>
      <w:r w:rsidR="00197BA2">
        <w:rPr>
          <w:rFonts w:ascii="Times New Roman" w:eastAsia="Calibri" w:hAnsi="Times New Roman" w:cs="Times New Roman"/>
          <w:sz w:val="28"/>
          <w:szCs w:val="28"/>
        </w:rPr>
        <w:t>Нестеровский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Новосергиевского района:</w:t>
      </w:r>
    </w:p>
    <w:p w:rsidR="00DB30C5" w:rsidRDefault="00DB30C5" w:rsidP="00DB3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 Утвердить план мероприятий по профилактике и противодействи</w:t>
      </w:r>
      <w:r w:rsidR="00197BA2">
        <w:rPr>
          <w:rFonts w:ascii="Times New Roman" w:eastAsia="Calibri" w:hAnsi="Times New Roman" w:cs="Times New Roman"/>
          <w:sz w:val="28"/>
          <w:szCs w:val="28"/>
        </w:rPr>
        <w:t xml:space="preserve">ю  коррупции на 2020-2021 годы </w:t>
      </w:r>
      <w:r>
        <w:rPr>
          <w:rFonts w:ascii="Times New Roman" w:eastAsia="Calibri" w:hAnsi="Times New Roman" w:cs="Times New Roman"/>
          <w:sz w:val="28"/>
          <w:szCs w:val="28"/>
        </w:rPr>
        <w:t>(согласно приложению).</w:t>
      </w:r>
    </w:p>
    <w:p w:rsidR="00DB30C5" w:rsidRDefault="00DB30C5" w:rsidP="00DB3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Постановление разместить на официальном сайте администрации муниципального образования </w:t>
      </w:r>
      <w:r w:rsidR="00197BA2">
        <w:rPr>
          <w:rFonts w:ascii="Times New Roman" w:eastAsia="Calibri" w:hAnsi="Times New Roman" w:cs="Times New Roman"/>
          <w:sz w:val="28"/>
          <w:szCs w:val="28"/>
        </w:rPr>
        <w:t>Нестеровский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сельсовет Новосергиевского района Оренбургской области.</w:t>
      </w:r>
    </w:p>
    <w:p w:rsidR="00DB30C5" w:rsidRDefault="00DB30C5" w:rsidP="00DB30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DB30C5" w:rsidRDefault="00DB30C5" w:rsidP="00DB30C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Постановление вступает в</w:t>
      </w:r>
      <w:r w:rsidR="00197BA2">
        <w:rPr>
          <w:rFonts w:ascii="Times New Roman" w:eastAsia="Calibri" w:hAnsi="Times New Roman" w:cs="Times New Roman"/>
          <w:sz w:val="28"/>
          <w:szCs w:val="28"/>
        </w:rPr>
        <w:t xml:space="preserve"> силу со дня его подписания.</w:t>
      </w: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197BA2">
        <w:rPr>
          <w:rFonts w:ascii="Times New Roman" w:eastAsia="Calibri" w:hAnsi="Times New Roman" w:cs="Times New Roman"/>
          <w:sz w:val="28"/>
          <w:szCs w:val="28"/>
        </w:rPr>
        <w:tab/>
      </w:r>
      <w:r w:rsidR="00197BA2">
        <w:rPr>
          <w:rFonts w:ascii="Times New Roman" w:eastAsia="Calibri" w:hAnsi="Times New Roman" w:cs="Times New Roman"/>
          <w:sz w:val="28"/>
          <w:szCs w:val="28"/>
        </w:rPr>
        <w:tab/>
        <w:t>Т.В. Объедкова</w:t>
      </w: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DB30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30C5" w:rsidRDefault="00DB30C5" w:rsidP="001E0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специалистам администрации, прокурору, в дело.</w:t>
      </w:r>
    </w:p>
    <w:p w:rsidR="001E0D6F" w:rsidRDefault="001E0D6F" w:rsidP="001E0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1E0D6F">
          <w:pgSz w:w="11906" w:h="16838"/>
          <w:pgMar w:top="1134" w:right="850" w:bottom="1134" w:left="1701" w:header="708" w:footer="708" w:gutter="0"/>
          <w:cols w:space="720"/>
        </w:sectPr>
      </w:pPr>
    </w:p>
    <w:p w:rsidR="00E94062" w:rsidRPr="00E94062" w:rsidRDefault="00E94062" w:rsidP="00E940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06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</w:p>
    <w:p w:rsidR="00E94062" w:rsidRDefault="00E94062" w:rsidP="00E940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E94062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E94062" w:rsidRPr="00E94062" w:rsidRDefault="00E94062" w:rsidP="00E940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94062">
        <w:rPr>
          <w:rFonts w:ascii="Times New Roman" w:eastAsia="Calibri" w:hAnsi="Times New Roman" w:cs="Times New Roman"/>
          <w:sz w:val="24"/>
          <w:szCs w:val="24"/>
        </w:rPr>
        <w:t>от 17.03.2020 г. № 21-п</w:t>
      </w:r>
    </w:p>
    <w:p w:rsidR="00E94062" w:rsidRDefault="00E94062" w:rsidP="001E0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D6F" w:rsidRPr="001E0D6F" w:rsidRDefault="001E0D6F" w:rsidP="001E0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D6F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1E0D6F" w:rsidRPr="001E0D6F" w:rsidRDefault="001E0D6F" w:rsidP="001E0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D6F">
        <w:rPr>
          <w:rFonts w:ascii="Times New Roman" w:eastAsia="Calibri" w:hAnsi="Times New Roman" w:cs="Times New Roman"/>
          <w:b/>
          <w:sz w:val="24"/>
          <w:szCs w:val="24"/>
        </w:rPr>
        <w:t>по профилактике и противодействию коррупции в муниципальном образовании Нестеровский сельсовет Новосергиевского района Оренбургской области</w:t>
      </w:r>
    </w:p>
    <w:p w:rsidR="00DB30C5" w:rsidRPr="001E0D6F" w:rsidRDefault="001E0D6F" w:rsidP="001E0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D6F">
        <w:rPr>
          <w:rFonts w:ascii="Times New Roman" w:eastAsia="Calibri" w:hAnsi="Times New Roman" w:cs="Times New Roman"/>
          <w:b/>
          <w:sz w:val="24"/>
          <w:szCs w:val="24"/>
        </w:rPr>
        <w:t>на 2020– 2021 годы</w:t>
      </w:r>
    </w:p>
    <w:p w:rsidR="001E0D6F" w:rsidRDefault="001E0D6F" w:rsidP="001E0D6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5096"/>
        <w:gridCol w:w="2035"/>
        <w:gridCol w:w="1853"/>
      </w:tblGrid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(фамилия, инициалы)</w:t>
            </w:r>
          </w:p>
        </w:tc>
      </w:tr>
      <w:tr w:rsidR="00DB30C5" w:rsidRPr="00197BA2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 w:rsidP="00197B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Совета (комиссии) по </w:t>
            </w:r>
            <w:proofErr w:type="spell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политике при администрации </w:t>
            </w:r>
            <w:r w:rsidR="00197BA2">
              <w:rPr>
                <w:rFonts w:ascii="Times New Roman" w:eastAsia="Calibri" w:hAnsi="Times New Roman" w:cs="Times New Roman"/>
                <w:sz w:val="24"/>
                <w:szCs w:val="24"/>
              </w:rPr>
              <w:t>Нестеровского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r w:rsidRPr="00197B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Новосергиевского района</w:t>
            </w:r>
            <w:r w:rsidR="001E0D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(далее – муниципальное образование)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полугодиям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19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  <w:r w:rsidR="00DB30C5"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2020-2021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19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197BA2" w:rsidRPr="00197BA2" w:rsidRDefault="0019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 и подведомственных ему организаций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полугодиям 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19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работы по формированию в администрации муниципального образования отрицательного отношения к коррупции с привлечением общественных объединений, уставными задачами которых является участие в противодействии коррупции, и других институтов гражданского общества; предание гласности каждому факту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19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своей деятельности, включая информацию о деятельности подведомственных организаций,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197BA2" w:rsidP="0019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 противодействию коррупции, предусмотренных планом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полугодиям 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19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Объедкова Т.В.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исполнения плана с выработкой необходимых мер по повышению эффективности деятельности в сфере противодействия коррупции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197B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</w:t>
            </w:r>
            <w:r w:rsidR="00907C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в ежегодный отчет главы муниципального образования о ре</w:t>
            </w:r>
            <w:r w:rsidR="00D70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зультатах своей деятельности,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вопросов, касающихся предупреждения коррупции и борьбы с ней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90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публичных мероприятий с участием главы муниципального образования, депутатов представительного органа муниципального образования, общественных объединений и иных некоммерческих организаций, средств массовой информации для обсуждения проблем противодействия и профилактики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90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RPr="00197BA2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Внедрение </w:t>
            </w:r>
            <w:proofErr w:type="spellStart"/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механизмов в систему кадровой работы</w:t>
            </w:r>
          </w:p>
        </w:tc>
      </w:tr>
      <w:tr w:rsidR="00DB30C5" w:rsidRPr="00197BA2" w:rsidTr="00DB30C5">
        <w:trPr>
          <w:trHeight w:val="86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90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90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</w:t>
            </w:r>
            <w:proofErr w:type="gram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формированию в органах местного самоуправления муниципального образования негативного отношения к дарению подарков муниципальным служащим  в связи с их должностным положением</w:t>
            </w:r>
            <w:proofErr w:type="gramEnd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907C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067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службы, формирование резерва у</w:t>
            </w:r>
            <w:r w:rsidR="00D70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правленческих кадров </w:t>
            </w:r>
          </w:p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Включение в перечень вопросов для проведения аттестации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  <w:r w:rsidR="00DB30C5"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5" w:history="1">
              <w:r w:rsidRPr="00197BA2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законам</w:t>
              </w:r>
            </w:hyperlink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устранению причин и условий, способствующих возникновению конфликта интересов на муниципальной службе.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rPr>
          <w:trHeight w:val="145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ежегодно, 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  <w:r w:rsidR="00DB30C5"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30C5" w:rsidRPr="00197BA2" w:rsidTr="00DB30C5">
        <w:trPr>
          <w:trHeight w:val="208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выборных должностных лиц местного самоуправления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течении 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предварительного уведомления муниципальными служащими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о выполнении иной оплачиваемой работы в соответствии с частью 2 статьи 11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Федерального </w:t>
            </w:r>
            <w:hyperlink r:id="rId6" w:history="1">
              <w:proofErr w:type="gramStart"/>
              <w:r w:rsidRPr="00197BA2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  <w:proofErr w:type="gramEnd"/>
            </w:hyperlink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от 2 марта 2007 года № 25-ФЗ «О муниципальной службе в Российской Федерации»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порядке, утвержденном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постановлением администрации муниципального образования от 10.12.2012г. №33-р «Об утверждении порядка уведомления о фактах обращения в целях склонения муниципального служащего к совершению коррупционных правонарушений»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проверки:</w:t>
            </w:r>
          </w:p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Times New Roman" w:hAnsi="Times New Roman" w:cs="Times New Roman"/>
                <w:sz w:val="24"/>
                <w:szCs w:val="24"/>
              </w:rPr>
              <w:t>-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D700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  <w:r w:rsidR="00DB30C5"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97B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19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4B1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Леонова Н.Р.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4B1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проведения оценок коррупционных рисков, возникающих при реализации органами местного самоуправления своих функций, и внесение уточнений в перечни должностей муниципальной службы, замещение которых связано с коррупционными рисками. </w:t>
            </w:r>
            <w:proofErr w:type="gram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должности муниципальной службы учитывать в утверждаемых перечнях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4B1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4B1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в деятельность администрации муниципального образования по профилактике коррупционных и иных правонарушений компьютерных программ в целях проверки достоверности и </w:t>
            </w:r>
            <w:proofErr w:type="gram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после разработки компьютерных программ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4B1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</w:tc>
      </w:tr>
      <w:tr w:rsidR="00DB30C5" w:rsidRPr="00197BA2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Антикоррупционная</w:t>
            </w:r>
            <w:proofErr w:type="spellEnd"/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экспертиза муниципальных нормативных правовых актов и их проектов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1E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проведения </w:t>
            </w:r>
            <w:proofErr w:type="spell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муниципальны</w:t>
            </w:r>
            <w:r w:rsidR="00E62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нормативных правовых актов и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муниципальных нормативных правовых актов в порядке, предусмотренном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Решением Совета депутатов от </w:t>
            </w:r>
            <w:r w:rsidR="00E62E54">
              <w:rPr>
                <w:rFonts w:ascii="Times New Roman" w:eastAsia="Calibri" w:hAnsi="Times New Roman" w:cs="Times New Roman"/>
                <w:sz w:val="24"/>
                <w:szCs w:val="24"/>
              </w:rPr>
              <w:t>16.01.2012г. 11/2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р.С.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«О порядке проведения </w:t>
            </w:r>
            <w:proofErr w:type="spell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антикоррупционной</w:t>
            </w:r>
            <w:proofErr w:type="spellEnd"/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экспертизы правовых актов органов местного самоуправления муниципального образования </w:t>
            </w:r>
            <w:r w:rsidR="00E62E5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Нестеровский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сельсовет Новосергиевского района Оренбургской области»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проведения </w:t>
            </w:r>
            <w:proofErr w:type="spell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проектов, в том числе:</w:t>
            </w:r>
          </w:p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  в информационно-телекоммуникационной сети «Интернет»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E62E54" w:rsidRPr="00197BA2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</w:t>
            </w:r>
            <w:proofErr w:type="spell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</w:t>
            </w:r>
            <w:proofErr w:type="spell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Ю.В.</w:t>
            </w:r>
          </w:p>
        </w:tc>
      </w:tr>
      <w:tr w:rsidR="00DB30C5" w:rsidRPr="00197BA2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 w:rsidP="00E62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197B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Участие институтов гражданского общества в деятельности администрации муниципального образования 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возможности участия общественных объединений и иных некоммерческих организаций,  представителей общественности, ученых и иных специалистов в работе совещательных и вспомогательных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органов при главе муниципального образования, в проводимых им мероприятиях, в том числе: </w:t>
            </w:r>
          </w:p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составов совещательных органов при главе муниципального образования и подготовка соответствующих изменений в их составы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механизма общественного обсуждения проектов муниципальных нормативных правовых актов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 Мельникова Ю.В.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или земельных участков, государственная собственность на которые не разграничена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2018–2019годы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  <w:r w:rsidR="00DB30C5"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B30C5" w:rsidRPr="00197BA2" w:rsidTr="00DB30C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E0D6F" w:rsidRDefault="001E0D6F" w:rsidP="001E0D6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DB30C5"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Совершенствование организации деятельности при осуществлении муниципальных закупок на </w:t>
            </w:r>
            <w:r w:rsidR="00DB30C5" w:rsidRPr="00197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="00DB30C5"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муниципального образования и </w:t>
            </w:r>
            <w:r w:rsidR="00DB30C5" w:rsidRPr="00197B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="00DB30C5" w:rsidRPr="00197B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Осуществление муниципального финансового контроля</w:t>
            </w: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 по повышению эффективности системы муниципальных закупок на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правовой и </w:t>
            </w:r>
            <w:proofErr w:type="spellStart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экспертизы конкурсной, аукционной, котировочной документации при осуществлении муниципальных закупок на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поставку товаров, выполнение работ, оказание услуг для муниципальных нужд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нужд муниципальных бюджетных учреждений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предотвращения коррупционных рисков; проведение сопоставительного анализа закупочных и среднерыночных цен  на товары (работы, услуги), закупаемые для муниципальных нужд, нужд муниципальных бюджетных учреждений</w:t>
            </w:r>
            <w:proofErr w:type="gramEnd"/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E62E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 на стадии подготовки документов по размещению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закупок на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поставку товаров,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выполнение работ, оказание услуг для муниципальных нужд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и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нужд муниципальных бюджетных учреждений с целью устранения </w:t>
            </w:r>
            <w:r w:rsidRPr="00197B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факторов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1E0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RPr="00197BA2" w:rsidTr="00DB30C5">
        <w:trPr>
          <w:trHeight w:val="812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системы учета муниципального имущества и оценки эффективности его использования. Проведение оценки эффективности управления муниципальным имуществом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1E0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DB30C5" w:rsidP="001E0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30C5" w:rsidRPr="00197BA2" w:rsidTr="00DB30C5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 w:rsidP="0036113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осуществления финансового контроля</w:t>
            </w:r>
          </w:p>
          <w:p w:rsidR="00DB30C5" w:rsidRPr="00197BA2" w:rsidRDefault="00DB30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C5" w:rsidRPr="00197BA2" w:rsidRDefault="00DB3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BA2">
              <w:rPr>
                <w:rFonts w:ascii="Times New Roman" w:eastAsia="Calibri" w:hAnsi="Times New Roman" w:cs="Times New Roman"/>
                <w:sz w:val="24"/>
                <w:szCs w:val="24"/>
              </w:rPr>
              <w:t>2020–2021 годы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C5" w:rsidRPr="00197BA2" w:rsidRDefault="001E0D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Объедкова Т.В.</w:t>
            </w:r>
          </w:p>
          <w:p w:rsidR="00DB30C5" w:rsidRPr="00197BA2" w:rsidRDefault="00DB30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084D" w:rsidRDefault="00F2084D" w:rsidP="001E0D6F">
      <w:bookmarkStart w:id="0" w:name="_GoBack"/>
      <w:bookmarkEnd w:id="0"/>
    </w:p>
    <w:sectPr w:rsidR="00F2084D" w:rsidSect="00BD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851"/>
    <w:rsid w:val="001473F8"/>
    <w:rsid w:val="00197BA2"/>
    <w:rsid w:val="001E0D6F"/>
    <w:rsid w:val="002C1851"/>
    <w:rsid w:val="004B1B49"/>
    <w:rsid w:val="00622EFC"/>
    <w:rsid w:val="00907CF2"/>
    <w:rsid w:val="009D47F3"/>
    <w:rsid w:val="00BD2851"/>
    <w:rsid w:val="00D0671B"/>
    <w:rsid w:val="00D700D6"/>
    <w:rsid w:val="00DB30C5"/>
    <w:rsid w:val="00E62E54"/>
    <w:rsid w:val="00E94062"/>
    <w:rsid w:val="00F2084D"/>
    <w:rsid w:val="00F2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30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6A1FF72A18C9FEBDE69BE59019FCE13765577FBF7242F96163CFD08O9K8Q" TargetMode="External"/><Relationship Id="rId5" Type="http://schemas.openxmlformats.org/officeDocument/2006/relationships/hyperlink" Target="consultantplus://offline/ref=B7694A940EBB77FD6733371A432A65E9A1A3FF825B1A7833B8B63564FA21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ЗАГС</cp:lastModifiedBy>
  <cp:revision>8</cp:revision>
  <cp:lastPrinted>2020-03-20T11:20:00Z</cp:lastPrinted>
  <dcterms:created xsi:type="dcterms:W3CDTF">2020-02-17T10:21:00Z</dcterms:created>
  <dcterms:modified xsi:type="dcterms:W3CDTF">2020-03-20T11:32:00Z</dcterms:modified>
</cp:coreProperties>
</file>