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02C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02C">
        <w:rPr>
          <w:rFonts w:ascii="Times New Roman" w:hAnsi="Times New Roman" w:cs="Times New Roman"/>
          <w:b/>
          <w:sz w:val="28"/>
          <w:szCs w:val="24"/>
        </w:rPr>
        <w:t xml:space="preserve">МУНИЦИПАЛЬНОГО </w:t>
      </w: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02C">
        <w:rPr>
          <w:rFonts w:ascii="Times New Roman" w:hAnsi="Times New Roman" w:cs="Times New Roman"/>
          <w:b/>
          <w:sz w:val="28"/>
          <w:szCs w:val="24"/>
        </w:rPr>
        <w:t>ОБРАЗОВАНИЯ</w:t>
      </w: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02C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ОРЕБУРГСКОЙ ОБЛАСТИ</w:t>
      </w: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02C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4602C" w:rsidRPr="00E4602C" w:rsidRDefault="00E4602C" w:rsidP="00E4602C">
      <w:pPr>
        <w:spacing w:after="0"/>
        <w:ind w:right="396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2C">
        <w:rPr>
          <w:rFonts w:ascii="Times New Roman" w:hAnsi="Times New Roman" w:cs="Times New Roman"/>
          <w:b/>
          <w:sz w:val="24"/>
          <w:szCs w:val="24"/>
        </w:rPr>
        <w:t xml:space="preserve">11.06.2020 г. </w:t>
      </w:r>
      <w:r w:rsidRPr="00E4602C">
        <w:rPr>
          <w:rFonts w:ascii="Times New Roman" w:hAnsi="Times New Roman" w:cs="Times New Roman"/>
          <w:b/>
          <w:sz w:val="24"/>
          <w:szCs w:val="24"/>
        </w:rPr>
        <w:tab/>
      </w:r>
      <w:r w:rsidRPr="00E4602C">
        <w:rPr>
          <w:rFonts w:ascii="Times New Roman" w:hAnsi="Times New Roman" w:cs="Times New Roman"/>
          <w:b/>
          <w:sz w:val="24"/>
          <w:szCs w:val="24"/>
        </w:rPr>
        <w:tab/>
      </w:r>
      <w:r w:rsidRPr="00E4602C">
        <w:rPr>
          <w:rFonts w:ascii="Times New Roman" w:hAnsi="Times New Roman" w:cs="Times New Roman"/>
          <w:b/>
          <w:sz w:val="24"/>
          <w:szCs w:val="24"/>
        </w:rPr>
        <w:tab/>
      </w:r>
      <w:r w:rsidRPr="00E460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02C">
        <w:rPr>
          <w:rFonts w:ascii="Times New Roman" w:hAnsi="Times New Roman" w:cs="Times New Roman"/>
          <w:b/>
          <w:sz w:val="24"/>
          <w:szCs w:val="24"/>
        </w:rPr>
        <w:t>№ 35-п</w:t>
      </w:r>
    </w:p>
    <w:p w:rsidR="00E4602C" w:rsidRPr="00E4602C" w:rsidRDefault="00E4602C" w:rsidP="00E4602C">
      <w:pPr>
        <w:spacing w:after="0"/>
        <w:ind w:right="3968"/>
        <w:jc w:val="center"/>
        <w:rPr>
          <w:rFonts w:ascii="Times New Roman" w:hAnsi="Times New Roman" w:cs="Times New Roman"/>
          <w:sz w:val="24"/>
          <w:szCs w:val="24"/>
        </w:rPr>
      </w:pPr>
      <w:r w:rsidRPr="00E4602C">
        <w:rPr>
          <w:rFonts w:ascii="Times New Roman" w:hAnsi="Times New Roman" w:cs="Times New Roman"/>
          <w:sz w:val="24"/>
          <w:szCs w:val="24"/>
        </w:rPr>
        <w:t>с. Нестеровка</w:t>
      </w:r>
    </w:p>
    <w:p w:rsidR="00E4602C" w:rsidRPr="00E4602C" w:rsidRDefault="00E4602C" w:rsidP="00E4602C">
      <w:pPr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E4602C" w:rsidRPr="00E4602C" w:rsidRDefault="00E4602C" w:rsidP="00E4602C">
      <w:pPr>
        <w:pStyle w:val="20"/>
        <w:shd w:val="clear" w:color="auto" w:fill="auto"/>
        <w:spacing w:before="0" w:after="0" w:line="276" w:lineRule="auto"/>
        <w:ind w:left="20" w:right="3685" w:firstLine="0"/>
        <w:rPr>
          <w:sz w:val="24"/>
        </w:rPr>
      </w:pPr>
      <w:r w:rsidRPr="00E4602C">
        <w:rPr>
          <w:sz w:val="24"/>
          <w:szCs w:val="24"/>
        </w:rPr>
        <w:t>Об утверждении муниципальной программы «</w:t>
      </w:r>
      <w:r w:rsidRPr="00E4602C">
        <w:rPr>
          <w:color w:val="000000"/>
          <w:sz w:val="24"/>
          <w:lang w:bidi="ru-RU"/>
        </w:rP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Нестеровский сельсовет Новосергиевского района Оренбургской области</w:t>
      </w:r>
      <w:r w:rsidRPr="00E4602C">
        <w:rPr>
          <w:sz w:val="24"/>
        </w:rPr>
        <w:t xml:space="preserve"> </w:t>
      </w:r>
      <w:r w:rsidRPr="00E4602C">
        <w:rPr>
          <w:color w:val="000000"/>
          <w:sz w:val="24"/>
          <w:lang w:bidi="ru-RU"/>
        </w:rPr>
        <w:t>на 2020-2025 годы</w:t>
      </w:r>
      <w:r w:rsidRPr="00E4602C">
        <w:rPr>
          <w:color w:val="000000"/>
          <w:lang w:bidi="ru-RU"/>
        </w:rPr>
        <w:t>».</w:t>
      </w: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39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4602C" w:rsidRPr="00E4602C" w:rsidRDefault="00E4602C" w:rsidP="00E4602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4602C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Pr="00E4602C">
        <w:rPr>
          <w:rFonts w:ascii="Times New Roman" w:hAnsi="Times New Roman" w:cs="Times New Roman"/>
          <w:sz w:val="24"/>
          <w:szCs w:val="28"/>
        </w:rPr>
        <w:t xml:space="preserve">основании Указа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 в </w:t>
      </w:r>
      <w:r w:rsidRPr="00E4602C">
        <w:rPr>
          <w:rFonts w:ascii="Times New Roman" w:hAnsi="Times New Roman" w:cs="Times New Roman"/>
          <w:sz w:val="24"/>
          <w:szCs w:val="24"/>
        </w:rPr>
        <w:t>целях обеспечение социальной и культурной адаптации мигрантов, профилактику межнациональных (межэтнических) конфликтов</w:t>
      </w:r>
      <w:r w:rsidRPr="00E4602C">
        <w:rPr>
          <w:rFonts w:ascii="Times New Roman" w:hAnsi="Times New Roman" w:cs="Times New Roman"/>
        </w:rPr>
        <w:t xml:space="preserve"> </w:t>
      </w:r>
      <w:r w:rsidRPr="00E4602C">
        <w:rPr>
          <w:rFonts w:ascii="Times New Roman" w:hAnsi="Times New Roman" w:cs="Times New Roman"/>
          <w:color w:val="000000"/>
          <w:sz w:val="24"/>
          <w:szCs w:val="28"/>
        </w:rPr>
        <w:t xml:space="preserve">на территории муниципального образования Нестеровский сельсовет, руководствуясь Уставом муниципального образования Нестеровский сельсовет, </w:t>
      </w:r>
      <w:r w:rsidRPr="00E4602C">
        <w:rPr>
          <w:rFonts w:ascii="Times New Roman" w:hAnsi="Times New Roman" w:cs="Times New Roman"/>
          <w:b/>
          <w:color w:val="000000"/>
          <w:sz w:val="24"/>
          <w:szCs w:val="28"/>
        </w:rPr>
        <w:t>ПОСТАНОВЛЯЮ:</w:t>
      </w:r>
      <w:proofErr w:type="gramEnd"/>
    </w:p>
    <w:p w:rsidR="00E4602C" w:rsidRPr="00E4602C" w:rsidRDefault="00E4602C" w:rsidP="00E4602C">
      <w:pPr>
        <w:pStyle w:val="20"/>
        <w:shd w:val="clear" w:color="auto" w:fill="auto"/>
        <w:spacing w:before="0" w:after="0" w:line="276" w:lineRule="auto"/>
        <w:ind w:left="20" w:right="-1" w:firstLine="547"/>
        <w:rPr>
          <w:sz w:val="24"/>
        </w:rPr>
      </w:pPr>
      <w:r w:rsidRPr="00E4602C">
        <w:rPr>
          <w:color w:val="000000"/>
          <w:sz w:val="24"/>
          <w:szCs w:val="24"/>
        </w:rPr>
        <w:t xml:space="preserve">1. Утвердить муниципальную программу </w:t>
      </w:r>
      <w:r w:rsidRPr="00E4602C">
        <w:rPr>
          <w:color w:val="000000"/>
          <w:sz w:val="24"/>
          <w:lang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Нестеровский сельсовет Новосергиевского района Оренбургской области</w:t>
      </w:r>
      <w:r w:rsidRPr="00E4602C">
        <w:rPr>
          <w:sz w:val="24"/>
        </w:rPr>
        <w:t xml:space="preserve"> </w:t>
      </w:r>
      <w:r w:rsidRPr="00E4602C">
        <w:rPr>
          <w:color w:val="000000"/>
          <w:sz w:val="24"/>
          <w:lang w:bidi="ru-RU"/>
        </w:rPr>
        <w:t>на 2020-2025 годы»</w:t>
      </w:r>
      <w:r w:rsidRPr="00E4602C">
        <w:rPr>
          <w:color w:val="000000"/>
          <w:sz w:val="24"/>
          <w:szCs w:val="24"/>
        </w:rPr>
        <w:t xml:space="preserve"> (Приложение</w:t>
      </w:r>
      <w:proofErr w:type="gramStart"/>
      <w:r w:rsidRPr="00E4602C">
        <w:rPr>
          <w:color w:val="000000"/>
          <w:sz w:val="24"/>
          <w:szCs w:val="24"/>
        </w:rPr>
        <w:t xml:space="preserve"> )</w:t>
      </w:r>
      <w:proofErr w:type="gramEnd"/>
      <w:r w:rsidRPr="00E4602C">
        <w:rPr>
          <w:color w:val="000000"/>
          <w:sz w:val="24"/>
          <w:szCs w:val="24"/>
        </w:rPr>
        <w:t>.</w:t>
      </w: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2C"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после официального обнародования и подлежит размещению на официальном сайте администрации.</w:t>
      </w: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2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4602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602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2C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2C">
        <w:rPr>
          <w:rFonts w:ascii="Times New Roman" w:hAnsi="Times New Roman" w:cs="Times New Roman"/>
          <w:color w:val="000000"/>
          <w:sz w:val="24"/>
          <w:szCs w:val="24"/>
        </w:rPr>
        <w:t>Нестеровского сельсовета</w:t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0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Т.В. Объедкова.</w:t>
      </w:r>
    </w:p>
    <w:p w:rsidR="00E4602C" w:rsidRP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02C" w:rsidRDefault="00E4602C" w:rsidP="00E4602C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2C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прокурору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4602C"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страция Новосергиевского района.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0F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0F5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60F5">
        <w:rPr>
          <w:rFonts w:ascii="Times New Roman" w:hAnsi="Times New Roman" w:cs="Times New Roman"/>
          <w:bCs/>
          <w:color w:val="000000"/>
          <w:sz w:val="24"/>
          <w:szCs w:val="24"/>
        </w:rPr>
        <w:t>Нестеровского сельсовета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0F5">
        <w:rPr>
          <w:rFonts w:ascii="Times New Roman" w:hAnsi="Times New Roman" w:cs="Times New Roman"/>
          <w:bCs/>
          <w:color w:val="000000"/>
          <w:sz w:val="24"/>
          <w:szCs w:val="24"/>
        </w:rPr>
        <w:t>от 11.06.2020 г. № 35-п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color w:val="000000"/>
          <w:sz w:val="24"/>
          <w:szCs w:val="24"/>
          <w:lang w:bidi="ru-RU"/>
        </w:rPr>
      </w:pPr>
      <w:r w:rsidRPr="00CC60F5">
        <w:rPr>
          <w:b/>
          <w:color w:val="000000"/>
          <w:sz w:val="24"/>
          <w:szCs w:val="24"/>
          <w:lang w:bidi="ru-RU"/>
        </w:rPr>
        <w:t>МУНИЦИПАЛЬНАЯ ПРОГРАММА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  <w:sz w:val="24"/>
          <w:szCs w:val="24"/>
          <w:lang w:eastAsia="ja-JP"/>
        </w:rPr>
      </w:pPr>
      <w:r w:rsidRPr="00CC60F5">
        <w:rPr>
          <w:b/>
          <w:color w:val="000000"/>
          <w:sz w:val="24"/>
          <w:szCs w:val="24"/>
          <w:lang w:bidi="ru-RU"/>
        </w:rPr>
        <w:t>«Создание условий для реализации мер, направленных на социальную и</w:t>
      </w:r>
      <w:r w:rsidRPr="00CC60F5">
        <w:rPr>
          <w:b/>
          <w:color w:val="000000"/>
          <w:sz w:val="24"/>
          <w:szCs w:val="24"/>
          <w:lang w:bidi="ru-RU"/>
        </w:rPr>
        <w:br/>
        <w:t>культурную адаптацию мигрантов, профилактику межнациональных</w:t>
      </w:r>
      <w:r w:rsidRPr="00CC60F5">
        <w:rPr>
          <w:b/>
          <w:color w:val="000000"/>
          <w:sz w:val="24"/>
          <w:szCs w:val="24"/>
          <w:lang w:bidi="ru-RU"/>
        </w:rPr>
        <w:br/>
        <w:t>(межэтнических) конфликтов и обеспечение межнационального и</w:t>
      </w:r>
      <w:r w:rsidRPr="00CC60F5">
        <w:rPr>
          <w:b/>
          <w:color w:val="000000"/>
          <w:sz w:val="24"/>
          <w:szCs w:val="24"/>
          <w:lang w:bidi="ru-RU"/>
        </w:rPr>
        <w:br/>
        <w:t>межконфессионального согласия в муниципальном образовании Нестеровский сельсовет Новосергиевского района Оренбургской области</w:t>
      </w:r>
      <w:r w:rsidRPr="00CC60F5">
        <w:rPr>
          <w:b/>
          <w:sz w:val="24"/>
          <w:szCs w:val="24"/>
        </w:rPr>
        <w:t xml:space="preserve"> </w:t>
      </w:r>
      <w:r w:rsidRPr="00CC60F5">
        <w:rPr>
          <w:b/>
          <w:color w:val="000000"/>
          <w:sz w:val="24"/>
          <w:szCs w:val="24"/>
          <w:lang w:bidi="ru-RU"/>
        </w:rPr>
        <w:t>на 2020-2025 годы»</w:t>
      </w:r>
    </w:p>
    <w:p w:rsidR="00CC60F5" w:rsidRPr="00CC60F5" w:rsidRDefault="00CC60F5" w:rsidP="00CC60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C60F5" w:rsidRPr="00CC60F5" w:rsidRDefault="00CC60F5" w:rsidP="00CC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exact"/>
        <w:ind w:firstLine="567"/>
        <w:rPr>
          <w:sz w:val="24"/>
          <w:szCs w:val="24"/>
        </w:rPr>
      </w:pPr>
      <w:r w:rsidRPr="00CC60F5">
        <w:rPr>
          <w:sz w:val="24"/>
          <w:szCs w:val="24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</w:t>
      </w:r>
      <w:r w:rsidRPr="00CC60F5">
        <w:rPr>
          <w:sz w:val="24"/>
          <w:szCs w:val="24"/>
          <w:lang w:bidi="ru-RU"/>
        </w:rPr>
        <w:t>в</w:t>
      </w:r>
      <w:r w:rsidRPr="00CC60F5">
        <w:rPr>
          <w:color w:val="000000"/>
          <w:sz w:val="24"/>
          <w:szCs w:val="24"/>
          <w:lang w:bidi="ru-RU"/>
        </w:rPr>
        <w:t xml:space="preserve"> муниципальном образовании Нестеровский сельсовет Новосергиевского района Оренбургской области</w:t>
      </w:r>
      <w:r w:rsidRPr="00CC60F5">
        <w:rPr>
          <w:sz w:val="24"/>
          <w:szCs w:val="24"/>
          <w:lang w:bidi="ru-RU"/>
        </w:rPr>
        <w:t xml:space="preserve"> на 2020-2025 годы.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Основание для разработки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F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Федерации»;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Исполнители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F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Нестеровский сельсовет Новосергиевского района Оренбургской области,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район».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Цель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F5">
        <w:rPr>
          <w:rFonts w:ascii="Times New Roman" w:hAnsi="Times New Roman" w:cs="Times New Roman"/>
          <w:sz w:val="24"/>
          <w:szCs w:val="24"/>
        </w:rPr>
        <w:t xml:space="preserve">Укрепление на территории </w:t>
      </w:r>
      <w:r w:rsidRPr="00CC60F5">
        <w:rPr>
          <w:rFonts w:ascii="Times New Roman" w:hAnsi="Times New Roman" w:cs="Times New Roman"/>
          <w:sz w:val="24"/>
          <w:szCs w:val="24"/>
          <w:lang w:bidi="ru-RU"/>
        </w:rPr>
        <w:t xml:space="preserve">«Нестеровского сельсовета» </w:t>
      </w:r>
      <w:r w:rsidRPr="00CC60F5">
        <w:rPr>
          <w:rFonts w:ascii="Times New Roman" w:hAnsi="Times New Roman" w:cs="Times New Roman"/>
          <w:sz w:val="24"/>
          <w:szCs w:val="24"/>
        </w:rPr>
        <w:t>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Задачи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rPr>
          <w:sz w:val="24"/>
          <w:szCs w:val="24"/>
        </w:rPr>
      </w:pPr>
      <w:r w:rsidRPr="00CC60F5">
        <w:rPr>
          <w:sz w:val="24"/>
          <w:szCs w:val="24"/>
        </w:rPr>
        <w:t xml:space="preserve">- выявление и преодоление негативных тенденций, тормозящих устойчивое социальное и культурное развитие </w:t>
      </w:r>
      <w:r w:rsidRPr="00CC60F5">
        <w:rPr>
          <w:sz w:val="24"/>
          <w:szCs w:val="24"/>
          <w:lang w:bidi="ru-RU"/>
        </w:rPr>
        <w:t xml:space="preserve">администрации Нестеровский сельсовет» </w:t>
      </w:r>
      <w:r w:rsidRPr="00CC60F5">
        <w:rPr>
          <w:sz w:val="24"/>
          <w:szCs w:val="24"/>
        </w:rPr>
        <w:t>и находящих свое проявление в фактах;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rPr>
          <w:sz w:val="24"/>
          <w:szCs w:val="24"/>
        </w:rPr>
      </w:pPr>
      <w:r w:rsidRPr="00CC60F5">
        <w:rPr>
          <w:sz w:val="24"/>
          <w:szCs w:val="24"/>
        </w:rPr>
        <w:t xml:space="preserve">- формирование на территории </w:t>
      </w:r>
      <w:r w:rsidRPr="00CC60F5">
        <w:rPr>
          <w:sz w:val="24"/>
          <w:szCs w:val="24"/>
          <w:lang w:bidi="ru-RU"/>
        </w:rPr>
        <w:t xml:space="preserve">«Нестеровский сельсовет» </w:t>
      </w:r>
      <w:r w:rsidRPr="00CC60F5">
        <w:rPr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rPr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jc w:val="center"/>
        <w:rPr>
          <w:b/>
          <w:bCs/>
          <w:sz w:val="24"/>
          <w:szCs w:val="24"/>
        </w:rPr>
      </w:pPr>
      <w:r w:rsidRPr="00CC60F5">
        <w:rPr>
          <w:b/>
          <w:bCs/>
          <w:sz w:val="24"/>
          <w:szCs w:val="24"/>
        </w:rPr>
        <w:t>Целевые индикаторы и показатели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8232"/>
        </w:tabs>
        <w:spacing w:before="0" w:after="0" w:line="240" w:lineRule="exact"/>
        <w:ind w:firstLine="709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- 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3992"/>
        </w:tabs>
        <w:spacing w:before="0" w:after="0" w:line="240" w:lineRule="exact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- увеличение доли граждан, задействованных в профилактических мероприятиях до 55%;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4412"/>
        </w:tabs>
        <w:spacing w:before="0" w:after="0" w:line="240" w:lineRule="exact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- увеличение доли образовательных организаций, принявших участие в профилактических мероприятиях до 100%.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0F5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разрабатывается сроком на 2020-2025 годы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CC60F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Объемы бюджетных ассигнований и источники финансирования муниципальной программы</w:t>
      </w:r>
    </w:p>
    <w:p w:rsidR="00CC60F5" w:rsidRPr="00CC60F5" w:rsidRDefault="00CC60F5" w:rsidP="00CC60F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exact"/>
        <w:ind w:firstLine="709"/>
        <w:rPr>
          <w:color w:val="000000"/>
          <w:sz w:val="24"/>
          <w:szCs w:val="24"/>
          <w:lang w:bidi="ru-RU"/>
        </w:rPr>
      </w:pPr>
      <w:r w:rsidRPr="00CC60F5">
        <w:rPr>
          <w:color w:val="000000"/>
          <w:sz w:val="24"/>
          <w:szCs w:val="24"/>
          <w:lang w:bidi="ru-RU"/>
        </w:rPr>
        <w:t>Финансовые ресурсы на реализацию муниципальной программы не предусмотрены.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exact"/>
        <w:ind w:firstLine="709"/>
        <w:rPr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exact"/>
        <w:ind w:firstLine="709"/>
        <w:jc w:val="center"/>
        <w:rPr>
          <w:b/>
          <w:bCs/>
          <w:sz w:val="24"/>
          <w:szCs w:val="24"/>
          <w:lang w:eastAsia="ja-JP"/>
        </w:rPr>
      </w:pPr>
      <w:r w:rsidRPr="00CC60F5">
        <w:rPr>
          <w:b/>
          <w:bCs/>
          <w:sz w:val="24"/>
          <w:szCs w:val="24"/>
        </w:rPr>
        <w:t>Ожидаемые конечные результаты исполнения программы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exact"/>
        <w:ind w:firstLine="709"/>
        <w:jc w:val="center"/>
        <w:rPr>
          <w:b/>
          <w:bCs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0"/>
          <w:tab w:val="right" w:pos="9398"/>
        </w:tabs>
        <w:spacing w:before="0" w:after="0" w:line="276" w:lineRule="auto"/>
        <w:ind w:firstLine="709"/>
        <w:rPr>
          <w:color w:val="000000"/>
          <w:sz w:val="24"/>
          <w:szCs w:val="24"/>
          <w:lang w:bidi="ru-RU"/>
        </w:rPr>
      </w:pPr>
      <w:r w:rsidRPr="00CC60F5">
        <w:rPr>
          <w:color w:val="000000"/>
          <w:sz w:val="24"/>
          <w:szCs w:val="24"/>
          <w:lang w:bidi="ru-RU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0"/>
          <w:tab w:val="right" w:pos="9398"/>
        </w:tabs>
        <w:spacing w:before="0" w:after="0" w:line="276" w:lineRule="auto"/>
        <w:ind w:firstLine="709"/>
        <w:rPr>
          <w:color w:val="000000"/>
          <w:sz w:val="24"/>
          <w:szCs w:val="24"/>
          <w:lang w:eastAsia="ja-JP" w:bidi="ru-RU"/>
        </w:rPr>
      </w:pPr>
      <w:r w:rsidRPr="00CC60F5">
        <w:rPr>
          <w:color w:val="000000"/>
          <w:sz w:val="24"/>
          <w:szCs w:val="24"/>
          <w:lang w:bidi="ru-RU"/>
        </w:rPr>
        <w:t>- утверждение принципа толерантности во всех сферах</w:t>
      </w:r>
      <w:r w:rsidRPr="00CC60F5">
        <w:rPr>
          <w:color w:val="000000"/>
          <w:sz w:val="24"/>
          <w:szCs w:val="24"/>
          <w:lang w:bidi="ru-RU"/>
        </w:rPr>
        <w:tab/>
        <w:t>межэтнического и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0"/>
          <w:tab w:val="right" w:pos="9398"/>
        </w:tabs>
        <w:spacing w:before="0" w:after="0" w:line="276" w:lineRule="auto"/>
        <w:ind w:firstLine="0"/>
        <w:rPr>
          <w:sz w:val="24"/>
          <w:szCs w:val="24"/>
          <w:lang w:eastAsia="en-US"/>
        </w:rPr>
      </w:pPr>
      <w:r w:rsidRPr="00CC60F5">
        <w:rPr>
          <w:color w:val="000000"/>
          <w:sz w:val="24"/>
          <w:szCs w:val="24"/>
          <w:lang w:bidi="ru-RU"/>
        </w:rPr>
        <w:t>межконфессионального взаимодействия;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color w:val="000000"/>
          <w:sz w:val="24"/>
          <w:szCs w:val="24"/>
          <w:lang w:eastAsia="ja-JP" w:bidi="ru-RU"/>
        </w:rPr>
      </w:pPr>
      <w:r w:rsidRPr="00CC60F5">
        <w:rPr>
          <w:color w:val="000000"/>
          <w:sz w:val="24"/>
          <w:szCs w:val="24"/>
          <w:lang w:bidi="ru-RU"/>
        </w:rPr>
        <w:t>- снижение степени распространения негативных этнических установок и предрассу</w:t>
      </w:r>
      <w:r>
        <w:rPr>
          <w:color w:val="000000"/>
          <w:sz w:val="24"/>
          <w:szCs w:val="24"/>
          <w:lang w:bidi="ru-RU"/>
        </w:rPr>
        <w:t xml:space="preserve">дков, прежде всего в молодежной </w:t>
      </w:r>
      <w:r w:rsidRPr="00CC60F5">
        <w:rPr>
          <w:color w:val="000000"/>
          <w:sz w:val="24"/>
          <w:szCs w:val="24"/>
          <w:lang w:bidi="ru-RU"/>
        </w:rPr>
        <w:t>среде;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sz w:val="24"/>
          <w:szCs w:val="24"/>
          <w:lang w:eastAsia="en-US"/>
        </w:rPr>
      </w:pPr>
      <w:r w:rsidRPr="00CC60F5">
        <w:rPr>
          <w:color w:val="000000"/>
          <w:sz w:val="24"/>
          <w:szCs w:val="24"/>
          <w:lang w:bidi="ru-RU"/>
        </w:rP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color w:val="000000"/>
          <w:sz w:val="24"/>
          <w:szCs w:val="24"/>
          <w:lang w:eastAsia="ja-JP" w:bidi="ru-RU"/>
        </w:rPr>
      </w:pPr>
      <w:r w:rsidRPr="00CC60F5">
        <w:rPr>
          <w:color w:val="000000"/>
          <w:sz w:val="24"/>
          <w:szCs w:val="24"/>
          <w:lang w:bidi="ru-RU"/>
        </w:rPr>
        <w:t>- внедрение управленческих и организационных методов работы, способствующих формированию толерантной среды.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2392"/>
          <w:tab w:val="left" w:pos="5655"/>
        </w:tabs>
        <w:spacing w:before="0" w:after="0" w:line="240" w:lineRule="exact"/>
        <w:ind w:firstLine="709"/>
        <w:jc w:val="left"/>
        <w:rPr>
          <w:b/>
          <w:bCs/>
          <w:color w:val="000000"/>
          <w:sz w:val="24"/>
          <w:szCs w:val="24"/>
          <w:lang w:bidi="ru-RU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ab/>
      </w:r>
      <w:r w:rsidRPr="00CC60F5">
        <w:rPr>
          <w:b/>
          <w:bCs/>
          <w:color w:val="000000"/>
          <w:sz w:val="24"/>
          <w:szCs w:val="24"/>
          <w:lang w:bidi="ru-RU"/>
        </w:rPr>
        <w:tab/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2. Общие положения, основание для разработки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sz w:val="24"/>
          <w:szCs w:val="24"/>
          <w:lang w:eastAsia="ja-JP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C60F5">
        <w:rPr>
          <w:color w:val="000000"/>
          <w:sz w:val="24"/>
          <w:szCs w:val="24"/>
          <w:lang w:bidi="ru-RU"/>
        </w:rPr>
        <w:t xml:space="preserve">Необходимость разработки муниципальной программы в муниципальном образовании </w:t>
      </w:r>
      <w:r w:rsidRPr="00CC60F5">
        <w:rPr>
          <w:sz w:val="24"/>
          <w:szCs w:val="24"/>
          <w:lang w:bidi="ru-RU"/>
        </w:rPr>
        <w:t xml:space="preserve">«Нестеровский сельсовет» </w:t>
      </w:r>
      <w:r w:rsidRPr="00CC60F5">
        <w:rPr>
          <w:color w:val="000000"/>
          <w:sz w:val="24"/>
          <w:szCs w:val="24"/>
          <w:lang w:bidi="ru-RU"/>
        </w:rPr>
        <w:t>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2003 года № 131-ФЗ «Об об</w:t>
      </w:r>
      <w:r w:rsidRPr="00CC60F5">
        <w:rPr>
          <w:sz w:val="24"/>
          <w:szCs w:val="24"/>
        </w:rPr>
        <w:t>щ</w:t>
      </w:r>
      <w:r w:rsidRPr="00CC60F5">
        <w:rPr>
          <w:color w:val="000000"/>
          <w:sz w:val="24"/>
          <w:szCs w:val="24"/>
          <w:lang w:bidi="ru-RU"/>
        </w:rPr>
        <w:t>их принципах организации местного самоуправления в Российской Федерации».</w:t>
      </w:r>
      <w:proofErr w:type="gramEnd"/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В муниципальной программе используются следующие основные понятия и термины: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несовершеннолетний - лицо, которое не достигло восемнадцатилетнего возраста;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C60F5">
        <w:rPr>
          <w:color w:val="000000"/>
          <w:sz w:val="24"/>
          <w:szCs w:val="24"/>
          <w:lang w:bidi="ru-RU"/>
        </w:rPr>
        <w:t>обучающийся</w:t>
      </w:r>
      <w:proofErr w:type="gramEnd"/>
      <w:r w:rsidRPr="00CC60F5">
        <w:rPr>
          <w:color w:val="000000"/>
          <w:sz w:val="24"/>
          <w:szCs w:val="24"/>
          <w:lang w:bidi="ru-RU"/>
        </w:rPr>
        <w:t xml:space="preserve">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 xml:space="preserve"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</w:t>
      </w:r>
      <w:r w:rsidRPr="00CC60F5">
        <w:rPr>
          <w:color w:val="000000"/>
          <w:sz w:val="24"/>
          <w:szCs w:val="24"/>
          <w:lang w:bidi="ru-RU"/>
        </w:rPr>
        <w:lastRenderedPageBreak/>
        <w:t>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C60F5">
        <w:rPr>
          <w:color w:val="000000"/>
          <w:sz w:val="24"/>
          <w:szCs w:val="24"/>
          <w:lang w:bidi="ru-RU"/>
        </w:rP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  <w:proofErr w:type="gramEnd"/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толерантность - терпимость к иному мировоззрению, образу жизни, поведению и обычаям;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598"/>
        </w:tabs>
        <w:spacing w:before="0" w:after="0" w:line="240" w:lineRule="auto"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598"/>
        </w:tabs>
        <w:spacing w:before="0" w:after="0" w:line="240" w:lineRule="auto"/>
        <w:ind w:firstLine="709"/>
        <w:jc w:val="center"/>
        <w:rPr>
          <w:b/>
          <w:bCs/>
          <w:sz w:val="24"/>
          <w:szCs w:val="24"/>
          <w:lang w:eastAsia="ja-JP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3. Общая характеристика сферы реализации муниципальной программы. Обоснование включения в состав муниципальной программы/подпрограмм (на выбор)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 xml:space="preserve"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МО </w:t>
      </w:r>
      <w:r w:rsidRPr="00CC60F5">
        <w:rPr>
          <w:sz w:val="24"/>
          <w:szCs w:val="24"/>
          <w:lang w:bidi="ru-RU"/>
        </w:rPr>
        <w:t xml:space="preserve">«Нестеровский сельсовет» </w:t>
      </w:r>
      <w:r w:rsidRPr="00CC60F5">
        <w:rPr>
          <w:color w:val="000000"/>
          <w:sz w:val="24"/>
          <w:szCs w:val="24"/>
          <w:lang w:bidi="ru-RU"/>
        </w:rPr>
        <w:t>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C60F5">
        <w:rPr>
          <w:color w:val="000000"/>
          <w:sz w:val="24"/>
          <w:szCs w:val="24"/>
          <w:lang w:bidi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 xml:space="preserve"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</w:t>
      </w:r>
      <w:r w:rsidRPr="00CC60F5">
        <w:rPr>
          <w:sz w:val="24"/>
          <w:szCs w:val="24"/>
          <w:lang w:bidi="ru-RU"/>
        </w:rPr>
        <w:t xml:space="preserve">«Нестеровский сельсовет» </w:t>
      </w:r>
      <w:r w:rsidRPr="00CC60F5">
        <w:rPr>
          <w:color w:val="000000"/>
          <w:sz w:val="24"/>
          <w:szCs w:val="24"/>
          <w:lang w:bidi="ru-RU"/>
        </w:rPr>
        <w:t>возможен негативный прогноз по развитию событий в данной сфере.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 xml:space="preserve"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</w:t>
      </w:r>
      <w:r w:rsidRPr="00CC60F5">
        <w:rPr>
          <w:sz w:val="24"/>
          <w:szCs w:val="24"/>
          <w:lang w:bidi="ru-RU"/>
        </w:rPr>
        <w:t>«Нестеровский сельсовет»</w:t>
      </w:r>
      <w:r w:rsidRPr="00CC60F5">
        <w:rPr>
          <w:color w:val="000000"/>
          <w:sz w:val="24"/>
          <w:szCs w:val="24"/>
          <w:lang w:bidi="ru-RU"/>
        </w:rPr>
        <w:t xml:space="preserve"> на 2020-2025 годы»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202"/>
        </w:tabs>
        <w:spacing w:before="0" w:after="0" w:line="326" w:lineRule="exact"/>
        <w:ind w:firstLine="0"/>
        <w:jc w:val="center"/>
        <w:rPr>
          <w:b/>
          <w:bCs/>
          <w:sz w:val="24"/>
          <w:szCs w:val="24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4. Цели, задачи, целевые индикаторы и показатели муниципальной программы, перечень подпрограмм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  <w:lang w:eastAsia="ja-JP"/>
        </w:rPr>
      </w:pPr>
      <w:r w:rsidRPr="00CC60F5">
        <w:rPr>
          <w:sz w:val="24"/>
          <w:szCs w:val="24"/>
          <w:lang w:bidi="ru-RU"/>
        </w:rPr>
        <w:t>Муниципальная программа сформирована с учетом приоритетных задач, необходимых для решения в МО «Нестеровский сельсовет» Новосергиевского района.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 xml:space="preserve">Основной целью муниципальной программы является - укрепление в МО «Нестеровский сельсовет» терпимости к иному мировоззрению, образу жизни, поведению и обычаям, среды - толерантности на основе ценностей многонационального российского </w:t>
      </w:r>
      <w:r w:rsidRPr="00CC60F5">
        <w:rPr>
          <w:sz w:val="24"/>
          <w:szCs w:val="24"/>
          <w:lang w:bidi="ru-RU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Для достижения поставленной цели необходимо решение следующих основных задач: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выявление и преодоление негативных тенденций, тормозящих устойчивое социальное и культурное развитие МО «Нестеровский сельсовет» и находящих свое проявление в фактах;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формирование в МО «Нестеровский сельсовет»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Оценка достижения целей муниципальной программы производится посредством следующих индикаторов: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увеличение доли граждан, задействованных в профилактических мероприятиях до 55%;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увеличение доли образовательных организаций, принявших участие в профилактических мероприятиях до 100%.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5. Сроки (этапы) реализации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Муниципальная программа будет реализована в 2020 - 2025 годах.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  <w:sz w:val="24"/>
          <w:szCs w:val="24"/>
          <w:lang w:eastAsia="ja-JP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6. Ресурсное обеспечение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Финансовые ресурсы на реализацию муниципальной программы не предусмотрены.</w:t>
      </w:r>
    </w:p>
    <w:p w:rsidR="00CC60F5" w:rsidRPr="00CC60F5" w:rsidRDefault="00CC60F5" w:rsidP="00CC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jc w:val="center"/>
        <w:rPr>
          <w:b/>
          <w:bCs/>
          <w:sz w:val="24"/>
          <w:szCs w:val="24"/>
          <w:lang w:bidi="ru-RU"/>
        </w:rPr>
      </w:pPr>
      <w:r w:rsidRPr="00CC60F5">
        <w:rPr>
          <w:b/>
          <w:bCs/>
          <w:sz w:val="24"/>
          <w:szCs w:val="24"/>
          <w:lang w:bidi="ru-RU"/>
        </w:rPr>
        <w:t xml:space="preserve">7. Организация управления муниципальной программой и </w:t>
      </w:r>
      <w:proofErr w:type="gramStart"/>
      <w:r w:rsidRPr="00CC60F5">
        <w:rPr>
          <w:b/>
          <w:bCs/>
          <w:sz w:val="24"/>
          <w:szCs w:val="24"/>
          <w:lang w:bidi="ru-RU"/>
        </w:rPr>
        <w:t>контроль за</w:t>
      </w:r>
      <w:proofErr w:type="gramEnd"/>
      <w:r w:rsidRPr="00CC60F5">
        <w:rPr>
          <w:b/>
          <w:bCs/>
          <w:sz w:val="24"/>
          <w:szCs w:val="24"/>
          <w:lang w:bidi="ru-RU"/>
        </w:rPr>
        <w:t xml:space="preserve"> ходом ее реализации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rPr>
          <w:b/>
          <w:bCs/>
          <w:sz w:val="24"/>
          <w:szCs w:val="24"/>
          <w:lang w:eastAsia="ja-JP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Реализация и управление мероприятиями программы производиться непосредственно администрацией МО «Нестеровский сельсовет», а также подведомственными учреждениями. Ход выполнения программы курируется администрацией МО «Нестеровский сельсовет».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Муни</w:t>
      </w:r>
      <w:r w:rsidRPr="00CC60F5">
        <w:rPr>
          <w:sz w:val="24"/>
          <w:szCs w:val="24"/>
        </w:rPr>
        <w:t>ц</w:t>
      </w:r>
      <w:r w:rsidRPr="00CC60F5">
        <w:rPr>
          <w:sz w:val="24"/>
          <w:szCs w:val="24"/>
          <w:lang w:bidi="ru-RU"/>
        </w:rPr>
        <w:t>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sz w:val="24"/>
          <w:szCs w:val="24"/>
          <w:lang w:bidi="ru-RU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</w:t>
      </w:r>
      <w:r w:rsidRPr="00CC60F5">
        <w:rPr>
          <w:sz w:val="24"/>
          <w:szCs w:val="24"/>
        </w:rPr>
        <w:t>ц</w:t>
      </w:r>
      <w:r w:rsidRPr="00CC60F5">
        <w:rPr>
          <w:sz w:val="24"/>
          <w:szCs w:val="24"/>
          <w:lang w:bidi="ru-RU"/>
        </w:rPr>
        <w:t>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proofErr w:type="gramStart"/>
      <w:r w:rsidRPr="00CC60F5">
        <w:rPr>
          <w:sz w:val="24"/>
          <w:szCs w:val="24"/>
          <w:lang w:bidi="ru-RU"/>
        </w:rPr>
        <w:t>Контроль за</w:t>
      </w:r>
      <w:proofErr w:type="gramEnd"/>
      <w:r w:rsidRPr="00CC60F5">
        <w:rPr>
          <w:sz w:val="24"/>
          <w:szCs w:val="24"/>
          <w:lang w:bidi="ru-RU"/>
        </w:rPr>
        <w:t xml:space="preserve"> ходом реализации муниципальной Программы осуществляет администрация МО «Нестеровский сельсовет».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jc w:val="center"/>
        <w:rPr>
          <w:b/>
          <w:bCs/>
          <w:sz w:val="24"/>
          <w:szCs w:val="24"/>
          <w:lang w:eastAsia="ja-JP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lastRenderedPageBreak/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повышение эффективности механизмов реализации миграционной политики в Нестеровском сельсовете;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реализация в образовательных организациях Нестеровском сельсовете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sz w:val="24"/>
          <w:szCs w:val="24"/>
          <w:lang w:bidi="ru-RU"/>
        </w:rPr>
      </w:pPr>
      <w:r w:rsidRPr="00CC60F5">
        <w:rPr>
          <w:color w:val="000000"/>
          <w:sz w:val="24"/>
          <w:szCs w:val="24"/>
          <w:lang w:bidi="ru-RU"/>
        </w:rPr>
        <w:t>Перечень мероприятий муниципальной программы представлены в приложении № 1 к муниципальной программе.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  <w:lang w:eastAsia="ja-JP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1401"/>
        </w:tabs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 w:rsidRPr="00CC60F5">
        <w:rPr>
          <w:b/>
          <w:bCs/>
          <w:color w:val="000000"/>
          <w:sz w:val="24"/>
          <w:szCs w:val="24"/>
          <w:lang w:bidi="ru-RU"/>
        </w:rPr>
        <w:t>9. Методика оценки эффективности муни</w:t>
      </w:r>
      <w:r w:rsidRPr="00CC60F5">
        <w:rPr>
          <w:b/>
          <w:bCs/>
          <w:sz w:val="24"/>
          <w:szCs w:val="24"/>
        </w:rPr>
        <w:t>ц</w:t>
      </w:r>
      <w:r w:rsidRPr="00CC60F5">
        <w:rPr>
          <w:b/>
          <w:bCs/>
          <w:color w:val="000000"/>
          <w:sz w:val="24"/>
          <w:szCs w:val="24"/>
          <w:lang w:bidi="ru-RU"/>
        </w:rPr>
        <w:t>ипальной программы</w:t>
      </w:r>
    </w:p>
    <w:p w:rsidR="00CC60F5" w:rsidRPr="00CC60F5" w:rsidRDefault="00CC60F5" w:rsidP="00CC60F5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  <w:rPr>
          <w:color w:val="000000"/>
          <w:sz w:val="24"/>
          <w:szCs w:val="24"/>
          <w:lang w:bidi="ru-RU"/>
        </w:rPr>
      </w:pPr>
    </w:p>
    <w:p w:rsidR="00CC60F5" w:rsidRPr="00CC60F5" w:rsidRDefault="00CC60F5" w:rsidP="00CC60F5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Оценка эффективности реализации муниципальной программы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sz w:val="24"/>
          <w:szCs w:val="24"/>
          <w:lang w:bidi="ru-RU"/>
        </w:rPr>
      </w:pPr>
      <w:r w:rsidRPr="00CC60F5">
        <w:rPr>
          <w:color w:val="000000"/>
          <w:sz w:val="24"/>
          <w:szCs w:val="24"/>
          <w:lang w:bidi="ru-RU"/>
        </w:rPr>
        <w:t>Оценка эффективности реализации муниципальной программы проводится на основе оценки: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sz w:val="24"/>
          <w:szCs w:val="24"/>
          <w:lang w:bidi="ru-RU"/>
        </w:rPr>
      </w:pPr>
      <w:r w:rsidRPr="00CC60F5">
        <w:rPr>
          <w:color w:val="000000"/>
          <w:sz w:val="24"/>
          <w:szCs w:val="24"/>
          <w:lang w:bidi="ru-RU"/>
        </w:rPr>
        <w:t xml:space="preserve">- степени достижения целей и решения задач программы путем </w:t>
      </w:r>
      <w:proofErr w:type="gramStart"/>
      <w:r w:rsidRPr="00CC60F5">
        <w:rPr>
          <w:color w:val="000000"/>
          <w:sz w:val="24"/>
          <w:szCs w:val="24"/>
          <w:lang w:bidi="ru-RU"/>
        </w:rPr>
        <w:t>сопоставления</w:t>
      </w:r>
      <w:proofErr w:type="gramEnd"/>
      <w:r w:rsidRPr="00CC60F5">
        <w:rPr>
          <w:color w:val="000000"/>
          <w:sz w:val="24"/>
          <w:szCs w:val="24"/>
          <w:lang w:bidi="ru-RU"/>
        </w:rPr>
        <w:t xml:space="preserve"> фактически достигнутых значений индикаторов и их плановых значений;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  <w:lang w:eastAsia="ja-JP"/>
        </w:rPr>
      </w:pPr>
      <w:r w:rsidRPr="00CC60F5">
        <w:rPr>
          <w:color w:val="000000"/>
          <w:sz w:val="24"/>
          <w:szCs w:val="24"/>
          <w:lang w:bidi="ru-RU"/>
        </w:rPr>
        <w:t>- степени реализации мероприятий муниципальной</w:t>
      </w:r>
      <w:r w:rsidRPr="00CC60F5">
        <w:rPr>
          <w:color w:val="000000"/>
          <w:sz w:val="24"/>
          <w:szCs w:val="24"/>
          <w:lang w:bidi="ru-RU"/>
        </w:rPr>
        <w:tab/>
        <w:t>программы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Степень достижения целей (решения задач) муниципальной программы (</w:t>
      </w:r>
      <w:proofErr w:type="spellStart"/>
      <w:r w:rsidRPr="00CC60F5">
        <w:rPr>
          <w:color w:val="000000"/>
          <w:sz w:val="24"/>
          <w:szCs w:val="24"/>
          <w:lang w:bidi="ru-RU"/>
        </w:rPr>
        <w:t>Сд</w:t>
      </w:r>
      <w:proofErr w:type="spellEnd"/>
      <w:r w:rsidRPr="00CC60F5">
        <w:rPr>
          <w:color w:val="000000"/>
          <w:sz w:val="24"/>
          <w:szCs w:val="24"/>
          <w:lang w:bidi="ru-RU"/>
        </w:rPr>
        <w:t>) определяется по формуле: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proofErr w:type="spellStart"/>
      <w:r w:rsidRPr="00CC60F5">
        <w:rPr>
          <w:color w:val="000000"/>
          <w:sz w:val="24"/>
          <w:szCs w:val="24"/>
          <w:lang w:bidi="ru-RU"/>
        </w:rPr>
        <w:t>Сд</w:t>
      </w:r>
      <w:proofErr w:type="spellEnd"/>
      <w:r w:rsidRPr="00CC60F5">
        <w:rPr>
          <w:color w:val="000000"/>
          <w:sz w:val="24"/>
          <w:szCs w:val="24"/>
          <w:lang w:bidi="ru-RU"/>
        </w:rPr>
        <w:t xml:space="preserve"> = </w:t>
      </w:r>
      <w:proofErr w:type="spellStart"/>
      <w:r w:rsidRPr="00CC60F5">
        <w:rPr>
          <w:color w:val="000000"/>
          <w:sz w:val="24"/>
          <w:szCs w:val="24"/>
          <w:lang w:bidi="ru-RU"/>
        </w:rPr>
        <w:t>Зф</w:t>
      </w:r>
      <w:proofErr w:type="spellEnd"/>
      <w:r w:rsidRPr="00CC60F5">
        <w:rPr>
          <w:color w:val="000000"/>
          <w:sz w:val="24"/>
          <w:szCs w:val="24"/>
          <w:lang w:bidi="ru-RU"/>
        </w:rPr>
        <w:t>/</w:t>
      </w:r>
      <w:proofErr w:type="spellStart"/>
      <w:r w:rsidRPr="00CC60F5">
        <w:rPr>
          <w:color w:val="000000"/>
          <w:sz w:val="24"/>
          <w:szCs w:val="24"/>
          <w:lang w:bidi="ru-RU"/>
        </w:rPr>
        <w:t>Зп</w:t>
      </w:r>
      <w:proofErr w:type="spellEnd"/>
      <w:r w:rsidRPr="00CC60F5">
        <w:rPr>
          <w:color w:val="000000"/>
          <w:sz w:val="24"/>
          <w:szCs w:val="24"/>
          <w:lang w:bidi="ru-RU"/>
        </w:rPr>
        <w:t>*100%,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proofErr w:type="spellStart"/>
      <w:r w:rsidRPr="00CC60F5">
        <w:rPr>
          <w:color w:val="000000"/>
          <w:sz w:val="24"/>
          <w:szCs w:val="24"/>
          <w:lang w:bidi="ru-RU"/>
        </w:rPr>
        <w:t>Зф</w:t>
      </w:r>
      <w:proofErr w:type="spellEnd"/>
      <w:r w:rsidRPr="00CC60F5">
        <w:rPr>
          <w:color w:val="000000"/>
          <w:sz w:val="24"/>
          <w:szCs w:val="24"/>
          <w:lang w:bidi="ru-RU"/>
        </w:rPr>
        <w:t xml:space="preserve"> - фактическое значение индикатора (показателя) программы;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proofErr w:type="spellStart"/>
      <w:r w:rsidRPr="00CC60F5">
        <w:rPr>
          <w:color w:val="000000"/>
          <w:sz w:val="24"/>
          <w:szCs w:val="24"/>
          <w:lang w:bidi="ru-RU"/>
        </w:rPr>
        <w:t>Зп</w:t>
      </w:r>
      <w:proofErr w:type="spellEnd"/>
      <w:r w:rsidRPr="00CC60F5">
        <w:rPr>
          <w:color w:val="000000"/>
          <w:sz w:val="24"/>
          <w:szCs w:val="24"/>
          <w:lang w:bidi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lastRenderedPageBreak/>
        <w:t>высоким уровнем эффективности;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удовлетворительным уровнем эффективности;</w:t>
      </w:r>
    </w:p>
    <w:p w:rsidR="00CC60F5" w:rsidRPr="00CC60F5" w:rsidRDefault="00CC60F5" w:rsidP="00CC60F5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неудовлетворительным уровнем эффективности.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proofErr w:type="gramStart"/>
      <w:r w:rsidRPr="00CC60F5">
        <w:rPr>
          <w:color w:val="000000"/>
          <w:sz w:val="24"/>
          <w:szCs w:val="24"/>
          <w:lang w:bidi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  <w:proofErr w:type="gramEnd"/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Муниципальная программа считается реализуемой с высоким уровнем эффективности, если: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 xml:space="preserve">не менее 80% мероприятий, запланированных на отчетный год, </w:t>
      </w:r>
      <w:proofErr w:type="gramStart"/>
      <w:r w:rsidRPr="00CC60F5">
        <w:rPr>
          <w:color w:val="000000"/>
          <w:sz w:val="24"/>
          <w:szCs w:val="24"/>
          <w:lang w:bidi="ru-RU"/>
        </w:rPr>
        <w:t>выполнены</w:t>
      </w:r>
      <w:proofErr w:type="gramEnd"/>
      <w:r w:rsidRPr="00CC60F5">
        <w:rPr>
          <w:color w:val="000000"/>
          <w:sz w:val="24"/>
          <w:szCs w:val="24"/>
          <w:lang w:bidi="ru-RU"/>
        </w:rPr>
        <w:t xml:space="preserve"> в полном объеме.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Муниципальная программа считается реализуемой с удовлетворительным уровнем эффективности, если: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 xml:space="preserve">не менее 70% мероприятий, запланированных на отчетный год, </w:t>
      </w:r>
      <w:proofErr w:type="gramStart"/>
      <w:r w:rsidRPr="00CC60F5">
        <w:rPr>
          <w:color w:val="000000"/>
          <w:sz w:val="24"/>
          <w:szCs w:val="24"/>
          <w:lang w:bidi="ru-RU"/>
        </w:rPr>
        <w:t>выполнены</w:t>
      </w:r>
      <w:proofErr w:type="gramEnd"/>
      <w:r w:rsidRPr="00CC60F5">
        <w:rPr>
          <w:color w:val="000000"/>
          <w:sz w:val="24"/>
          <w:szCs w:val="24"/>
          <w:lang w:bidi="ru-RU"/>
        </w:rPr>
        <w:t xml:space="preserve"> в полном объеме.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C60F5" w:rsidRPr="00CC60F5" w:rsidRDefault="00CC60F5" w:rsidP="00CC60F5">
      <w:pPr>
        <w:pStyle w:val="20"/>
        <w:shd w:val="clear" w:color="auto" w:fill="auto"/>
        <w:spacing w:before="0" w:after="0" w:line="240" w:lineRule="auto"/>
        <w:ind w:firstLine="640"/>
        <w:rPr>
          <w:sz w:val="24"/>
          <w:szCs w:val="24"/>
        </w:rPr>
      </w:pPr>
      <w:r w:rsidRPr="00CC60F5">
        <w:rPr>
          <w:color w:val="000000"/>
          <w:sz w:val="24"/>
          <w:szCs w:val="24"/>
          <w:lang w:bidi="ru-RU"/>
        </w:rPr>
        <w:t>Муни</w:t>
      </w:r>
      <w:r w:rsidRPr="00CC60F5">
        <w:rPr>
          <w:sz w:val="24"/>
          <w:szCs w:val="24"/>
        </w:rPr>
        <w:t>ц</w:t>
      </w:r>
      <w:r w:rsidRPr="00CC60F5">
        <w:rPr>
          <w:color w:val="000000"/>
          <w:sz w:val="24"/>
          <w:szCs w:val="24"/>
          <w:lang w:bidi="ru-RU"/>
        </w:rPr>
        <w:t xml:space="preserve">ипальный заказчик - координатор муниципальной программы ежегодно до 1 апреля года, следующего за </w:t>
      </w:r>
      <w:proofErr w:type="gramStart"/>
      <w:r w:rsidRPr="00CC60F5">
        <w:rPr>
          <w:color w:val="000000"/>
          <w:sz w:val="24"/>
          <w:szCs w:val="24"/>
          <w:lang w:bidi="ru-RU"/>
        </w:rPr>
        <w:t>отчетным</w:t>
      </w:r>
      <w:proofErr w:type="gramEnd"/>
      <w:r w:rsidRPr="00CC60F5">
        <w:rPr>
          <w:color w:val="000000"/>
          <w:sz w:val="24"/>
          <w:szCs w:val="24"/>
          <w:lang w:bidi="ru-RU"/>
        </w:rPr>
        <w:t>, проводит оценку эффективности реализации муниципальной программы.</w:t>
      </w:r>
    </w:p>
    <w:p w:rsidR="00CC60F5" w:rsidRPr="00CC60F5" w:rsidRDefault="00CC60F5" w:rsidP="00CC60F5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C60F5" w:rsidRPr="00CC60F5" w:rsidSect="00D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D37"/>
    <w:multiLevelType w:val="multilevel"/>
    <w:tmpl w:val="61BC05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02C"/>
    <w:rsid w:val="00CC60F5"/>
    <w:rsid w:val="00D000CB"/>
    <w:rsid w:val="00E4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60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02C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2475</Words>
  <Characters>14112</Characters>
  <Application>Microsoft Office Word</Application>
  <DocSecurity>0</DocSecurity>
  <Lines>117</Lines>
  <Paragraphs>33</Paragraphs>
  <ScaleCrop>false</ScaleCrop>
  <Company>Нестеровский сельсовет Новосергиевского района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2020-06-11T07:40:00Z</dcterms:created>
  <dcterms:modified xsi:type="dcterms:W3CDTF">2020-06-15T04:28:00Z</dcterms:modified>
</cp:coreProperties>
</file>