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B" w:rsidRPr="009A4ACB" w:rsidRDefault="009A4ACB" w:rsidP="009A4ACB">
      <w:pPr>
        <w:spacing w:after="0"/>
        <w:ind w:right="4393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4ACB">
        <w:rPr>
          <w:rFonts w:ascii="Times New Roman" w:eastAsia="Calibri" w:hAnsi="Times New Roman" w:cs="Times New Roman"/>
          <w:b/>
          <w:kern w:val="24"/>
          <w:sz w:val="28"/>
          <w:szCs w:val="28"/>
        </w:rPr>
        <w:t>АДМИНИСТРАЦИЯ</w:t>
      </w:r>
    </w:p>
    <w:p w:rsidR="009A4ACB" w:rsidRPr="009A4ACB" w:rsidRDefault="009A4ACB" w:rsidP="009A4ACB">
      <w:pPr>
        <w:spacing w:after="0"/>
        <w:ind w:right="4393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4ACB">
        <w:rPr>
          <w:rFonts w:ascii="Times New Roman" w:eastAsia="Calibri" w:hAnsi="Times New Roman" w:cs="Times New Roman"/>
          <w:b/>
          <w:kern w:val="24"/>
          <w:sz w:val="28"/>
          <w:szCs w:val="28"/>
        </w:rPr>
        <w:t>МУНИЦИПАЛЬНОГО ОБРАЗОВАНИЯ</w:t>
      </w:r>
    </w:p>
    <w:p w:rsidR="009A4ACB" w:rsidRPr="009A4ACB" w:rsidRDefault="009A4ACB" w:rsidP="009A4ACB">
      <w:pPr>
        <w:spacing w:after="0"/>
        <w:ind w:right="4393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4ACB">
        <w:rPr>
          <w:rFonts w:ascii="Times New Roman" w:eastAsia="Calibri" w:hAnsi="Times New Roman" w:cs="Times New Roman"/>
          <w:b/>
          <w:kern w:val="24"/>
          <w:sz w:val="28"/>
          <w:szCs w:val="28"/>
        </w:rPr>
        <w:t>НЕСТЕРОВСКИЙ СЕЛЬСОВЕТ</w:t>
      </w:r>
    </w:p>
    <w:p w:rsidR="009A4ACB" w:rsidRPr="009A4ACB" w:rsidRDefault="009A4ACB" w:rsidP="009A4ACB">
      <w:pPr>
        <w:spacing w:after="0"/>
        <w:ind w:right="4393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4ACB">
        <w:rPr>
          <w:rFonts w:ascii="Times New Roman" w:eastAsia="Calibri" w:hAnsi="Times New Roman" w:cs="Times New Roman"/>
          <w:b/>
          <w:kern w:val="24"/>
          <w:sz w:val="28"/>
          <w:szCs w:val="28"/>
        </w:rPr>
        <w:t>НОВОСЕРГИЕВСКОГО РАЙОНА</w:t>
      </w:r>
    </w:p>
    <w:p w:rsidR="009A4ACB" w:rsidRPr="009A4ACB" w:rsidRDefault="009A4ACB" w:rsidP="009A4ACB">
      <w:pPr>
        <w:spacing w:after="0"/>
        <w:ind w:right="4393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9A4ACB">
        <w:rPr>
          <w:rFonts w:ascii="Times New Roman" w:eastAsia="Calibri" w:hAnsi="Times New Roman" w:cs="Times New Roman"/>
          <w:b/>
          <w:kern w:val="24"/>
          <w:sz w:val="28"/>
          <w:szCs w:val="28"/>
        </w:rPr>
        <w:t>ОРЕНБУРГСКОЙ ОБЛАСТИ</w:t>
      </w:r>
    </w:p>
    <w:p w:rsidR="009A4ACB" w:rsidRPr="006759AB" w:rsidRDefault="009A4ACB" w:rsidP="009A4ACB">
      <w:pPr>
        <w:tabs>
          <w:tab w:val="center" w:pos="4677"/>
        </w:tabs>
        <w:spacing w:after="0"/>
        <w:ind w:right="4819"/>
        <w:jc w:val="center"/>
        <w:rPr>
          <w:rFonts w:ascii="Times New Roman" w:eastAsia="Calibri" w:hAnsi="Times New Roman" w:cs="Times New Roman"/>
          <w:b/>
          <w:kern w:val="24"/>
          <w:sz w:val="32"/>
          <w:szCs w:val="28"/>
        </w:rPr>
      </w:pPr>
    </w:p>
    <w:p w:rsidR="009A4ACB" w:rsidRPr="006759AB" w:rsidRDefault="009A4ACB" w:rsidP="009A4ACB">
      <w:pPr>
        <w:spacing w:after="0"/>
        <w:ind w:right="4819"/>
        <w:jc w:val="center"/>
        <w:outlineLvl w:val="0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759AB">
        <w:rPr>
          <w:rFonts w:ascii="Times New Roman" w:eastAsia="Calibri" w:hAnsi="Times New Roman" w:cs="Times New Roman"/>
          <w:b/>
          <w:kern w:val="24"/>
          <w:sz w:val="28"/>
          <w:szCs w:val="28"/>
        </w:rPr>
        <w:t>ПОСТАНОВЛЕНИЕ</w:t>
      </w:r>
    </w:p>
    <w:p w:rsidR="009A4ACB" w:rsidRPr="006759AB" w:rsidRDefault="009A4ACB" w:rsidP="009A4ACB">
      <w:pPr>
        <w:spacing w:after="0"/>
        <w:ind w:right="4819"/>
        <w:jc w:val="center"/>
        <w:outlineLvl w:val="0"/>
        <w:rPr>
          <w:rFonts w:ascii="Times New Roman" w:eastAsia="Calibri" w:hAnsi="Times New Roman" w:cs="Times New Roman"/>
          <w:b/>
          <w:kern w:val="24"/>
          <w:sz w:val="24"/>
          <w:szCs w:val="28"/>
        </w:rPr>
      </w:pPr>
    </w:p>
    <w:p w:rsidR="009A4ACB" w:rsidRPr="006759AB" w:rsidRDefault="009A4ACB" w:rsidP="006759AB">
      <w:pPr>
        <w:tabs>
          <w:tab w:val="left" w:pos="5103"/>
        </w:tabs>
        <w:spacing w:after="0"/>
        <w:ind w:right="4252"/>
        <w:jc w:val="center"/>
        <w:rPr>
          <w:rFonts w:ascii="Times New Roman" w:hAnsi="Times New Roman" w:cs="Times New Roman"/>
          <w:b/>
          <w:kern w:val="24"/>
          <w:sz w:val="24"/>
          <w:szCs w:val="28"/>
        </w:rPr>
      </w:pPr>
      <w:r w:rsidRPr="006759AB">
        <w:rPr>
          <w:rFonts w:ascii="Times New Roman" w:hAnsi="Times New Roman" w:cs="Times New Roman"/>
          <w:b/>
          <w:kern w:val="24"/>
          <w:sz w:val="24"/>
          <w:szCs w:val="28"/>
        </w:rPr>
        <w:t xml:space="preserve"> 30</w:t>
      </w:r>
      <w:r w:rsidR="006759AB">
        <w:rPr>
          <w:rFonts w:ascii="Times New Roman" w:hAnsi="Times New Roman" w:cs="Times New Roman"/>
          <w:b/>
          <w:kern w:val="24"/>
          <w:sz w:val="24"/>
          <w:szCs w:val="28"/>
        </w:rPr>
        <w:t xml:space="preserve">.04.2020 г.                                          </w:t>
      </w:r>
      <w:r w:rsidRPr="006759AB">
        <w:rPr>
          <w:rFonts w:ascii="Times New Roman" w:eastAsia="Calibri" w:hAnsi="Times New Roman" w:cs="Times New Roman"/>
          <w:b/>
          <w:kern w:val="24"/>
          <w:sz w:val="24"/>
          <w:szCs w:val="28"/>
        </w:rPr>
        <w:t>№ 2</w:t>
      </w:r>
      <w:r w:rsidRPr="006759AB">
        <w:rPr>
          <w:rFonts w:ascii="Times New Roman" w:hAnsi="Times New Roman" w:cs="Times New Roman"/>
          <w:b/>
          <w:kern w:val="24"/>
          <w:sz w:val="24"/>
          <w:szCs w:val="28"/>
        </w:rPr>
        <w:t>6</w:t>
      </w:r>
      <w:r w:rsidRPr="006759AB">
        <w:rPr>
          <w:rFonts w:ascii="Times New Roman" w:eastAsia="Calibri" w:hAnsi="Times New Roman" w:cs="Times New Roman"/>
          <w:b/>
          <w:kern w:val="24"/>
          <w:sz w:val="24"/>
          <w:szCs w:val="28"/>
        </w:rPr>
        <w:t>-п</w:t>
      </w:r>
    </w:p>
    <w:p w:rsidR="009A4ACB" w:rsidRPr="009A4ACB" w:rsidRDefault="009A4ACB" w:rsidP="009A4ACB">
      <w:pPr>
        <w:spacing w:after="0"/>
        <w:ind w:right="4819"/>
        <w:jc w:val="center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9A4ACB">
        <w:rPr>
          <w:rFonts w:ascii="Times New Roman" w:hAnsi="Times New Roman" w:cs="Times New Roman"/>
          <w:kern w:val="24"/>
          <w:sz w:val="24"/>
          <w:szCs w:val="28"/>
        </w:rPr>
        <w:t>с. Нестеровка</w:t>
      </w:r>
    </w:p>
    <w:p w:rsidR="009A4ACB" w:rsidRPr="00D477B0" w:rsidRDefault="009A4ACB" w:rsidP="009A4ACB">
      <w:pPr>
        <w:spacing w:before="240" w:after="0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77B0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мерах по обеспечению пожарной безопасности в весенне-летний период 2020 года на территории муниципального образования Нестеровский сельсовет Новосергиевского района Оренбургской области</w:t>
      </w:r>
    </w:p>
    <w:p w:rsidR="009A4ACB" w:rsidRPr="00D477B0" w:rsidRDefault="009A4ACB" w:rsidP="006759A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C02D53" w:rsidRPr="00D477B0" w:rsidRDefault="009A4ACB" w:rsidP="00675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77B0">
        <w:rPr>
          <w:rFonts w:ascii="Times New Roman" w:eastAsia="Calibri" w:hAnsi="Times New Roman" w:cs="Times New Roman"/>
          <w:sz w:val="28"/>
          <w:szCs w:val="24"/>
        </w:rPr>
        <w:t>В</w:t>
      </w:r>
      <w:r w:rsidRPr="00D477B0">
        <w:rPr>
          <w:rFonts w:ascii="Times New Roman" w:hAnsi="Times New Roman" w:cs="Times New Roman"/>
          <w:sz w:val="28"/>
          <w:szCs w:val="24"/>
        </w:rPr>
        <w:t xml:space="preserve">  целях исполнения постановления Правительства Оренбургской области от 16.04.2020 г. № 279-пп «</w:t>
      </w:r>
      <w:r w:rsidRPr="00D477B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мерах по обеспечению пожарной безопасности на территории Оренбургской области </w:t>
      </w:r>
      <w:r w:rsidRPr="00D477B0">
        <w:rPr>
          <w:rFonts w:ascii="Times New Roman" w:hAnsi="Times New Roman" w:cs="Times New Roman"/>
          <w:sz w:val="28"/>
          <w:szCs w:val="24"/>
        </w:rPr>
        <w:t xml:space="preserve"> </w:t>
      </w:r>
      <w:r w:rsidRPr="00D477B0">
        <w:rPr>
          <w:rFonts w:ascii="Times New Roman" w:eastAsia="Times New Roman" w:hAnsi="Times New Roman" w:cs="Times New Roman"/>
          <w:sz w:val="28"/>
          <w:szCs w:val="24"/>
          <w:lang w:eastAsia="ar-SA"/>
        </w:rPr>
        <w:t>в весенне-летний период 2020 года»</w:t>
      </w:r>
      <w:r w:rsidRPr="00D477B0">
        <w:rPr>
          <w:rFonts w:ascii="Times New Roman" w:hAnsi="Times New Roman" w:cs="Times New Roman"/>
          <w:sz w:val="28"/>
          <w:szCs w:val="24"/>
        </w:rPr>
        <w:t xml:space="preserve">, в </w:t>
      </w:r>
      <w:r w:rsidRPr="00D477B0">
        <w:rPr>
          <w:rFonts w:ascii="Times New Roman" w:eastAsia="Calibri" w:hAnsi="Times New Roman" w:cs="Times New Roman"/>
          <w:sz w:val="28"/>
          <w:szCs w:val="24"/>
        </w:rPr>
        <w:t>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повышения уровня противопожарной</w:t>
      </w:r>
      <w:proofErr w:type="gramEnd"/>
      <w:r w:rsidRPr="00D477B0">
        <w:rPr>
          <w:rFonts w:ascii="Times New Roman" w:eastAsia="Calibri" w:hAnsi="Times New Roman" w:cs="Times New Roman"/>
          <w:sz w:val="28"/>
          <w:szCs w:val="24"/>
        </w:rPr>
        <w:t xml:space="preserve"> защиты объектов жизнеобеспечения, объектов частного  и муниципального жилого фонда, предотвращения гибели и травмирования людей на пожарах, а  также обеспечения необходимых мер по организации пожаротушения на территории МО Нестеровский сельсовет Новосергиевского района Оренбургской области, </w:t>
      </w:r>
      <w:proofErr w:type="gramStart"/>
      <w:r w:rsidRPr="00D477B0">
        <w:rPr>
          <w:rFonts w:ascii="Times New Roman" w:eastAsia="Calibri" w:hAnsi="Times New Roman" w:cs="Times New Roman"/>
          <w:sz w:val="28"/>
          <w:szCs w:val="24"/>
        </w:rPr>
        <w:t>руководствуясь Уставом</w:t>
      </w:r>
      <w:r w:rsidR="00C02D53" w:rsidRPr="00D477B0">
        <w:rPr>
          <w:rFonts w:ascii="Times New Roman" w:hAnsi="Times New Roman" w:cs="Times New Roman"/>
          <w:sz w:val="28"/>
          <w:szCs w:val="24"/>
        </w:rPr>
        <w:t xml:space="preserve"> </w:t>
      </w:r>
      <w:r w:rsidRPr="009A4A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</w:t>
      </w:r>
      <w:proofErr w:type="gramEnd"/>
      <w:r w:rsidRPr="009A4A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C02D53" w:rsidRPr="00D477B0" w:rsidRDefault="00535371" w:rsidP="005353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477B0"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87739A" w:rsidRPr="00D477B0">
        <w:rPr>
          <w:rFonts w:ascii="Times New Roman" w:eastAsia="Calibri" w:hAnsi="Times New Roman" w:cs="Times New Roman"/>
          <w:sz w:val="28"/>
          <w:szCs w:val="24"/>
        </w:rPr>
        <w:t>Утвердить план</w:t>
      </w:r>
      <w:r w:rsidR="00C02D53" w:rsidRPr="00D477B0">
        <w:rPr>
          <w:rFonts w:ascii="Times New Roman" w:eastAsia="Calibri" w:hAnsi="Times New Roman" w:cs="Times New Roman"/>
          <w:sz w:val="28"/>
          <w:szCs w:val="24"/>
        </w:rPr>
        <w:t xml:space="preserve"> мероприятий по обеспечению пожарной безопасности в весенне-летний период</w:t>
      </w:r>
      <w:r w:rsidR="006759AB" w:rsidRPr="00D477B0">
        <w:rPr>
          <w:rFonts w:ascii="Times New Roman" w:hAnsi="Times New Roman" w:cs="Times New Roman"/>
          <w:sz w:val="28"/>
          <w:szCs w:val="24"/>
        </w:rPr>
        <w:t xml:space="preserve"> 2020</w:t>
      </w:r>
      <w:r w:rsidR="00C02D53" w:rsidRPr="00D477B0">
        <w:rPr>
          <w:rFonts w:ascii="Times New Roman" w:eastAsia="Calibri" w:hAnsi="Times New Roman" w:cs="Times New Roman"/>
          <w:sz w:val="28"/>
          <w:szCs w:val="24"/>
        </w:rPr>
        <w:t xml:space="preserve"> года на территории муниципального образования Нестеровский сельсовет Новосергиевского района Оренбургской области </w:t>
      </w:r>
      <w:r w:rsidR="006759AB" w:rsidRPr="00D477B0">
        <w:rPr>
          <w:rFonts w:ascii="Times New Roman" w:hAnsi="Times New Roman" w:cs="Times New Roman"/>
          <w:sz w:val="28"/>
          <w:szCs w:val="24"/>
        </w:rPr>
        <w:t xml:space="preserve"> (Приложение)</w:t>
      </w:r>
    </w:p>
    <w:p w:rsidR="00C02D53" w:rsidRPr="00D477B0" w:rsidRDefault="00871B6B" w:rsidP="00D477B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2</w:t>
      </w:r>
      <w:r w:rsidR="00C02D53" w:rsidRPr="00D477B0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gramStart"/>
      <w:r w:rsidR="00C02D53" w:rsidRPr="00D477B0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="00C02D53" w:rsidRPr="00D477B0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C02D53" w:rsidRPr="00D477B0" w:rsidRDefault="00871B6B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3</w:t>
      </w:r>
      <w:r w:rsidR="00C02D53" w:rsidRPr="00D477B0">
        <w:rPr>
          <w:rFonts w:ascii="Times New Roman" w:eastAsia="Calibri" w:hAnsi="Times New Roman" w:cs="Times New Roman"/>
          <w:sz w:val="28"/>
          <w:szCs w:val="24"/>
        </w:rPr>
        <w:t>. Постановление вступает в силу с момента его подписания и подлежит обнародованию и размещению на официальном сайте администрации Нестеровского сельсовета.</w:t>
      </w:r>
    </w:p>
    <w:p w:rsidR="006759AB" w:rsidRDefault="006759AB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D477B0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D477B0" w:rsidRPr="00D477B0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6759AB" w:rsidRPr="00D477B0" w:rsidRDefault="006759AB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  <w:r w:rsidRPr="00D477B0"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6759AB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Нестеровского сельсовета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6759AB" w:rsidRPr="00D477B0">
        <w:rPr>
          <w:rFonts w:ascii="Times New Roman" w:hAnsi="Times New Roman" w:cs="Times New Roman"/>
          <w:sz w:val="28"/>
          <w:szCs w:val="24"/>
        </w:rPr>
        <w:t xml:space="preserve">Т.В. Объедкова </w:t>
      </w:r>
    </w:p>
    <w:p w:rsidR="00D477B0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D477B0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D477B0" w:rsidRPr="00D477B0" w:rsidRDefault="00D477B0" w:rsidP="006759AB">
      <w:pPr>
        <w:spacing w:after="0"/>
        <w:ind w:left="-180" w:firstLine="888"/>
        <w:jc w:val="both"/>
        <w:rPr>
          <w:rFonts w:ascii="Times New Roman" w:hAnsi="Times New Roman" w:cs="Times New Roman"/>
          <w:sz w:val="28"/>
          <w:szCs w:val="24"/>
        </w:rPr>
      </w:pPr>
    </w:p>
    <w:p w:rsidR="006759AB" w:rsidRPr="00D477B0" w:rsidRDefault="006759AB" w:rsidP="00D477B0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477B0">
        <w:rPr>
          <w:rFonts w:ascii="Times New Roman" w:hAnsi="Times New Roman" w:cs="Times New Roman"/>
          <w:sz w:val="28"/>
          <w:szCs w:val="24"/>
        </w:rPr>
        <w:t xml:space="preserve">Разослано: в дело, ОНД и </w:t>
      </w:r>
      <w:proofErr w:type="gramStart"/>
      <w:r w:rsidRPr="00D477B0">
        <w:rPr>
          <w:rFonts w:ascii="Times New Roman" w:hAnsi="Times New Roman" w:cs="Times New Roman"/>
          <w:sz w:val="28"/>
          <w:szCs w:val="24"/>
        </w:rPr>
        <w:t>ПР</w:t>
      </w:r>
      <w:proofErr w:type="gramEnd"/>
      <w:r w:rsidRPr="00D477B0">
        <w:rPr>
          <w:rFonts w:ascii="Times New Roman" w:hAnsi="Times New Roman" w:cs="Times New Roman"/>
          <w:sz w:val="28"/>
          <w:szCs w:val="24"/>
        </w:rPr>
        <w:t xml:space="preserve"> по Новосергиевскому Переволоцкому районам, администрация Новосергиевского района, прокурору.</w:t>
      </w: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6B" w:rsidRDefault="00871B6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6B" w:rsidRDefault="00871B6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6B" w:rsidRDefault="00871B6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7B0" w:rsidRDefault="00D477B0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AB" w:rsidRDefault="006759A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7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9AB" w:rsidRDefault="004977F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6759AB" w:rsidRDefault="006759A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Нестеровского сельсовета</w:t>
      </w:r>
    </w:p>
    <w:p w:rsidR="006759AB" w:rsidRDefault="006759A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30.04.2020 г. № 26-п</w:t>
      </w:r>
    </w:p>
    <w:p w:rsidR="0087739A" w:rsidRDefault="0087739A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9A" w:rsidRDefault="0087739A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9A" w:rsidRDefault="0087739A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9A" w:rsidRPr="00D477B0" w:rsidRDefault="0087739A" w:rsidP="0087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87739A" w:rsidRPr="00D477B0" w:rsidRDefault="0087739A" w:rsidP="0087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477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обеспечению пожарной безопасности в весенне-летний период 2020 года на территории муниципального образования Нестеровский сельсовет</w:t>
      </w:r>
    </w:p>
    <w:p w:rsidR="0087739A" w:rsidRPr="00D477B0" w:rsidRDefault="0087739A" w:rsidP="0087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9AB" w:rsidRPr="00D477B0" w:rsidRDefault="006759AB" w:rsidP="006759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9"/>
        <w:gridCol w:w="2285"/>
        <w:gridCol w:w="1800"/>
      </w:tblGrid>
      <w:tr w:rsidR="006759AB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6759AB" w:rsidP="006759AB">
            <w:pPr>
              <w:tabs>
                <w:tab w:val="left" w:pos="3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9AB" w:rsidRPr="00D477B0" w:rsidRDefault="006759AB" w:rsidP="006759AB">
            <w:pPr>
              <w:tabs>
                <w:tab w:val="left" w:pos="38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6759AB" w:rsidP="0087739A">
            <w:pPr>
              <w:tabs>
                <w:tab w:val="left" w:pos="3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9AB" w:rsidRPr="00D477B0" w:rsidRDefault="006759AB" w:rsidP="0087739A">
            <w:pPr>
              <w:tabs>
                <w:tab w:val="left" w:pos="38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47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D47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6759AB" w:rsidP="0087739A">
            <w:pPr>
              <w:tabs>
                <w:tab w:val="left" w:pos="3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59AB" w:rsidRPr="00D477B0" w:rsidRDefault="006759AB" w:rsidP="0087739A">
            <w:pPr>
              <w:tabs>
                <w:tab w:val="left" w:pos="38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759AB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6E" w:rsidRPr="00D477B0" w:rsidRDefault="006759AB" w:rsidP="00986F6E">
            <w:pPr>
              <w:tabs>
                <w:tab w:val="left" w:pos="38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6F6E" w:rsidRPr="00D477B0" w:rsidRDefault="00986F6E" w:rsidP="00986F6E">
            <w:pPr>
              <w:tabs>
                <w:tab w:val="left" w:pos="3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одержать в чистоте подведомственную территорию, очистить от мусора, отходов, иных пожароопасных веществ и материалов;</w:t>
            </w: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59AB" w:rsidRPr="00D477B0" w:rsidRDefault="00986F6E" w:rsidP="00986F6E">
            <w:pPr>
              <w:tabs>
                <w:tab w:val="left" w:pos="3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укомплектовать подведомственные объекты первичными средствами пожаротушения;</w:t>
            </w:r>
          </w:p>
          <w:p w:rsidR="00986F6E" w:rsidRPr="00D477B0" w:rsidRDefault="00986F6E" w:rsidP="009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отключать от источников электроснабжения здания и сооружения, не эксплуатируемые в летний период;</w:t>
            </w:r>
          </w:p>
          <w:p w:rsidR="00986F6E" w:rsidRPr="009A4ACB" w:rsidRDefault="00986F6E" w:rsidP="009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проверить </w:t>
            </w:r>
            <w:proofErr w:type="spellStart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молниезащиты</w:t>
            </w:r>
            <w:proofErr w:type="spellEnd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зданий и сооружений;</w:t>
            </w:r>
          </w:p>
          <w:p w:rsidR="00986F6E" w:rsidRPr="00D477B0" w:rsidRDefault="00986F6E" w:rsidP="009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время работы в полях предусмотреть постоянную дислокацию противопожарной и приспособленной техники на полях для исключения пожарной обстановки, возгорания стерни и прочее.</w:t>
            </w:r>
          </w:p>
          <w:p w:rsidR="00986F6E" w:rsidRPr="00D477B0" w:rsidRDefault="00986F6E" w:rsidP="0098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 производить опашку стерни и мест накопления соломы, скирды, копны, навалы сухостойных отходов.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986F6E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986F6E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  <w:tr w:rsidR="0087739A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9A" w:rsidRPr="00D477B0" w:rsidRDefault="0087739A" w:rsidP="00986F6E">
            <w:pPr>
              <w:tabs>
                <w:tab w:val="left" w:pos="38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</w:t>
            </w: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указанные жилые дома, емкости (бочки) с водой или огнетушителя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9A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9A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  <w:tr w:rsidR="006759AB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39A" w:rsidRPr="00D477B0" w:rsidRDefault="0087739A" w:rsidP="00877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bookmarkStart w:id="0" w:name="_GoBack"/>
            <w:bookmarkEnd w:id="0"/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>илами добровольных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  <w:p w:rsidR="006759AB" w:rsidRPr="00D477B0" w:rsidRDefault="006759AB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</w:t>
            </w:r>
            <w:r w:rsidR="0087739A"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  <w:tr w:rsidR="006759AB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F" w:rsidRPr="009A4ACB" w:rsidRDefault="0066536F" w:rsidP="005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свободного проезда и установки пожарной и специальной техники в случае возникновения пожаров и чрезвычайных ситуаций:</w:t>
            </w:r>
          </w:p>
          <w:p w:rsidR="0066536F" w:rsidRPr="009A4ACB" w:rsidRDefault="0066536F" w:rsidP="005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течение </w:t>
            </w:r>
            <w:proofErr w:type="spellStart"/>
            <w:proofErr w:type="gramStart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</w:t>
            </w:r>
            <w:proofErr w:type="spellEnd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летнего</w:t>
            </w:r>
            <w:proofErr w:type="gramEnd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вести проверки состояния проездов с учетом возможности подъезда пожарной и специальной техники к многоквартирным жилым домам, иным зданиям и сооружениям в случае возникновения пожаров и чрезвычайных ситуаций;</w:t>
            </w:r>
          </w:p>
          <w:p w:rsidR="0066536F" w:rsidRPr="009A4ACB" w:rsidRDefault="0066536F" w:rsidP="0066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определить площадки для установки пожарной и специальной техники возле многоквартирных жилых домов в случае возникновения пожара;</w:t>
            </w:r>
          </w:p>
          <w:p w:rsidR="006759AB" w:rsidRPr="00D477B0" w:rsidRDefault="0066536F" w:rsidP="00535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контролировать запрет стоянок автотранспорта на площадках, предусмотренных в дворовых территориях для разворота пожарной и специальной техники и пожарных пирсах возле водоемов;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  <w:tr w:rsidR="006759AB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F" w:rsidRPr="009A4ACB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на подведомственной территории проведение инструктажей населения, работников организаций по мерам пожарной безопасности, предупреждению пала сухой травы, мусора, действиям в случае возникновения пожара;</w:t>
            </w:r>
          </w:p>
          <w:p w:rsidR="0066536F" w:rsidRPr="00D477B0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информировать население о мерах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пожарной безопасности с использованием электронных и печатных </w:t>
            </w: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массовой информации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739A" w:rsidRPr="009A4ACB" w:rsidRDefault="0087739A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77B0">
              <w:rPr>
                <w:sz w:val="28"/>
                <w:szCs w:val="28"/>
              </w:rPr>
              <w:t xml:space="preserve"> </w:t>
            </w: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77B0">
              <w:rPr>
                <w:rFonts w:ascii="Times New Roman" w:eastAsia="Calibri" w:hAnsi="Times New Roman" w:cs="Times New Roman"/>
                <w:sz w:val="28"/>
                <w:szCs w:val="28"/>
              </w:rPr>
              <w:t>беспечить работоспособность звуковой сигнализации системы массового оповещения населения в административном здании муниципального образования Нестеровский сельсовет</w:t>
            </w:r>
          </w:p>
          <w:p w:rsidR="006759AB" w:rsidRPr="00D477B0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требований пожарной безопасности, вывозом мусора, очисткой территорий от сухой травы, обеспечением запрета доступа в подвальные и чердачные помещения посторонних лиц и т. д.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B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  <w:tr w:rsidR="0066536F" w:rsidRPr="00D477B0" w:rsidTr="00D62EEB">
        <w:trPr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F" w:rsidRPr="00D477B0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 разъясн</w:t>
            </w:r>
            <w:r w:rsid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ительную работу среди населения, особое </w:t>
            </w:r>
            <w:proofErr w:type="gramStart"/>
            <w:r w:rsid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proofErr w:type="gramEnd"/>
            <w:r w:rsid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уделяя родителям детей-школьников, находящихся в летний период на каникулах,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правил пожарной безопасности, правилам посещения лесопарков, лесополос, лесных массивов.</w:t>
            </w:r>
          </w:p>
          <w:p w:rsidR="0066536F" w:rsidRPr="009A4ACB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апретить жителям населённых пунктов поселения сжигать мусор, сухую листву, траву,</w:t>
            </w:r>
            <w:r w:rsid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разводить костры в лесах, в местах стихийного отдыха людей.</w:t>
            </w:r>
          </w:p>
          <w:p w:rsidR="0066536F" w:rsidRPr="00D477B0" w:rsidRDefault="0066536F" w:rsidP="0087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обнаружения жителями горящей травы, мусора, кустов, леса или каких либо иных возгораний незамедлительно со</w:t>
            </w:r>
            <w:r w:rsidR="0087739A"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 в администрацию сельсовета по номеру 9-30-42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35371" w:rsidRPr="00D47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9-30-25,</w:t>
            </w:r>
            <w:r w:rsidRPr="009A4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в дежурную пожарную часть - 001.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F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Нестеровского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F" w:rsidRPr="00D477B0" w:rsidRDefault="0087739A" w:rsidP="0087739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7B0">
              <w:rPr>
                <w:rFonts w:ascii="Times New Roman" w:hAnsi="Times New Roman" w:cs="Times New Roman"/>
                <w:sz w:val="28"/>
                <w:szCs w:val="28"/>
              </w:rPr>
              <w:t>Весь пожароопасный период</w:t>
            </w:r>
          </w:p>
        </w:tc>
      </w:tr>
    </w:tbl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Default="00D477B0" w:rsidP="00D477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7B0" w:rsidRPr="00D477B0" w:rsidRDefault="00D477B0" w:rsidP="00871B6B">
      <w:pPr>
        <w:rPr>
          <w:rFonts w:ascii="Times New Roman" w:hAnsi="Times New Roman" w:cs="Times New Roman"/>
          <w:sz w:val="28"/>
          <w:szCs w:val="28"/>
        </w:rPr>
      </w:pPr>
    </w:p>
    <w:sectPr w:rsidR="00D477B0" w:rsidRPr="00D477B0" w:rsidSect="00A5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36BAD"/>
    <w:multiLevelType w:val="hybridMultilevel"/>
    <w:tmpl w:val="A462E638"/>
    <w:lvl w:ilvl="0" w:tplc="09CC37C4">
      <w:start w:val="1"/>
      <w:numFmt w:val="decimal"/>
      <w:lvlText w:val="%1."/>
      <w:lvlJc w:val="left"/>
      <w:pPr>
        <w:ind w:left="163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CB"/>
    <w:rsid w:val="004977FB"/>
    <w:rsid w:val="00535371"/>
    <w:rsid w:val="0066536F"/>
    <w:rsid w:val="006759AB"/>
    <w:rsid w:val="00871B6B"/>
    <w:rsid w:val="0087739A"/>
    <w:rsid w:val="008A6938"/>
    <w:rsid w:val="00986F6E"/>
    <w:rsid w:val="009A4ACB"/>
    <w:rsid w:val="00A55C93"/>
    <w:rsid w:val="00AB5BDD"/>
    <w:rsid w:val="00C02D53"/>
    <w:rsid w:val="00D07D23"/>
    <w:rsid w:val="00D477B0"/>
    <w:rsid w:val="00D508E0"/>
    <w:rsid w:val="00D6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ACB"/>
    <w:rPr>
      <w:color w:val="0000FF"/>
      <w:u w:val="single"/>
    </w:rPr>
  </w:style>
  <w:style w:type="paragraph" w:customStyle="1" w:styleId="la-93-c3df884bghla-mediadesc">
    <w:name w:val="la-93-c3df884bghla-media__desc"/>
    <w:basedOn w:val="a"/>
    <w:rsid w:val="009A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1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9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83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8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6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31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30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32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6</cp:revision>
  <cp:lastPrinted>2020-05-26T07:49:00Z</cp:lastPrinted>
  <dcterms:created xsi:type="dcterms:W3CDTF">2020-05-26T05:14:00Z</dcterms:created>
  <dcterms:modified xsi:type="dcterms:W3CDTF">2020-06-03T05:45:00Z</dcterms:modified>
</cp:coreProperties>
</file>